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4B" w:rsidRPr="00002501" w:rsidRDefault="00A67D4B" w:rsidP="00A67D4B">
      <w:pPr>
        <w:spacing w:after="0"/>
        <w:jc w:val="right"/>
        <w:rPr>
          <w:rFonts w:ascii="Gill Sans MT" w:hAnsi="Gill Sans MT"/>
          <w:sz w:val="20"/>
        </w:rPr>
      </w:pPr>
      <w:r w:rsidRPr="00002501">
        <w:rPr>
          <w:rFonts w:ascii="Gill Sans MT" w:hAnsi="Gill Sans MT"/>
          <w:sz w:val="20"/>
        </w:rPr>
        <w:t>Fayol Inc. 0547824419</w:t>
      </w:r>
    </w:p>
    <w:p w:rsidR="00A67D4B" w:rsidRPr="00002501" w:rsidRDefault="00C45796" w:rsidP="00A67D4B">
      <w:pPr>
        <w:spacing w:after="0"/>
        <w:jc w:val="center"/>
        <w:rPr>
          <w:rFonts w:ascii="Gill Sans MT" w:hAnsi="Gill Sans MT"/>
          <w:sz w:val="40"/>
        </w:rPr>
      </w:pPr>
      <w:r>
        <w:rPr>
          <w:rFonts w:ascii="Gill Sans MT" w:hAnsi="Gill Sans MT"/>
          <w:sz w:val="40"/>
        </w:rPr>
        <w:t>SECOND</w:t>
      </w:r>
      <w:r w:rsidR="00A67D4B">
        <w:rPr>
          <w:rFonts w:ascii="Gill Sans MT" w:hAnsi="Gill Sans MT"/>
          <w:sz w:val="40"/>
        </w:rPr>
        <w:t xml:space="preserve"> </w:t>
      </w:r>
      <w:r w:rsidR="00A67D4B" w:rsidRPr="00002501">
        <w:rPr>
          <w:rFonts w:ascii="Gill Sans MT" w:hAnsi="Gill Sans MT"/>
          <w:sz w:val="40"/>
        </w:rPr>
        <w:t xml:space="preserve">TERM </w:t>
      </w:r>
    </w:p>
    <w:p w:rsidR="00A67D4B" w:rsidRPr="00002501" w:rsidRDefault="00A2037A" w:rsidP="00A67D4B">
      <w:pPr>
        <w:spacing w:after="0"/>
        <w:jc w:val="center"/>
        <w:rPr>
          <w:rFonts w:ascii="Gill Sans MT" w:hAnsi="Gill Sans MT"/>
          <w:sz w:val="36"/>
        </w:rPr>
      </w:pPr>
      <w:r>
        <w:rPr>
          <w:rFonts w:ascii="Gill Sans MT" w:hAnsi="Gill Sans MT"/>
          <w:sz w:val="36"/>
        </w:rPr>
        <w:t>WEEKLY LESSON NOTES</w:t>
      </w:r>
    </w:p>
    <w:p w:rsidR="00A67D4B" w:rsidRPr="00002501" w:rsidRDefault="00064B2C" w:rsidP="00A67D4B">
      <w:pPr>
        <w:spacing w:after="0"/>
        <w:jc w:val="center"/>
        <w:rPr>
          <w:rFonts w:ascii="Gill Sans MT" w:hAnsi="Gill Sans MT"/>
          <w:sz w:val="32"/>
        </w:rPr>
      </w:pPr>
      <w:r>
        <w:rPr>
          <w:rFonts w:ascii="Gill Sans MT" w:hAnsi="Gill Sans MT"/>
          <w:sz w:val="32"/>
        </w:rPr>
        <w:t>WEEK 5</w:t>
      </w:r>
    </w:p>
    <w:tbl>
      <w:tblPr>
        <w:tblStyle w:val="TableGrid"/>
        <w:tblW w:w="10260" w:type="dxa"/>
        <w:tblInd w:w="-365" w:type="dxa"/>
        <w:tblLayout w:type="fixed"/>
        <w:tblLook w:val="04A0" w:firstRow="1" w:lastRow="0" w:firstColumn="1" w:lastColumn="0" w:noHBand="0" w:noVBand="1"/>
      </w:tblPr>
      <w:tblGrid>
        <w:gridCol w:w="1920"/>
        <w:gridCol w:w="1770"/>
        <w:gridCol w:w="639"/>
        <w:gridCol w:w="1611"/>
        <w:gridCol w:w="895"/>
        <w:gridCol w:w="188"/>
        <w:gridCol w:w="1559"/>
        <w:gridCol w:w="598"/>
        <w:gridCol w:w="1080"/>
      </w:tblGrid>
      <w:tr w:rsidR="00E721A9" w:rsidRPr="00002501" w:rsidTr="00224D38">
        <w:trPr>
          <w:trHeight w:val="350"/>
        </w:trPr>
        <w:tc>
          <w:tcPr>
            <w:tcW w:w="3690" w:type="dxa"/>
            <w:gridSpan w:val="2"/>
            <w:shd w:val="clear" w:color="auto" w:fill="F2F2F2" w:themeFill="background1" w:themeFillShade="F2"/>
            <w:vAlign w:val="center"/>
          </w:tcPr>
          <w:p w:rsidR="00E721A9" w:rsidRPr="004E3F2E" w:rsidRDefault="00E721A9" w:rsidP="000E1A2F">
            <w:pPr>
              <w:rPr>
                <w:rFonts w:ascii="Gill Sans MT" w:eastAsia="Gill Sans MT" w:hAnsi="Gill Sans MT" w:cs="Gill Sans MT"/>
              </w:rPr>
            </w:pPr>
            <w:r w:rsidRPr="004E3F2E">
              <w:rPr>
                <w:rFonts w:ascii="Gill Sans MT" w:eastAsia="Gill Sans MT" w:hAnsi="Gill Sans MT" w:cs="Gill Sans MT"/>
                <w:b/>
              </w:rPr>
              <w:t xml:space="preserve">Week Ending: </w:t>
            </w:r>
            <w:r w:rsidR="000E1A2F">
              <w:rPr>
                <w:rFonts w:ascii="Gill Sans MT" w:eastAsia="Gill Sans MT" w:hAnsi="Gill Sans MT" w:cs="Gill Sans MT"/>
              </w:rPr>
              <w:t>09-02-2024</w:t>
            </w:r>
          </w:p>
        </w:tc>
        <w:tc>
          <w:tcPr>
            <w:tcW w:w="2250" w:type="dxa"/>
            <w:gridSpan w:val="2"/>
            <w:shd w:val="clear" w:color="auto" w:fill="F2F2F2" w:themeFill="background1" w:themeFillShade="F2"/>
            <w:vAlign w:val="center"/>
          </w:tcPr>
          <w:p w:rsidR="00E721A9" w:rsidRPr="00002501" w:rsidRDefault="00E721A9" w:rsidP="00224D38">
            <w:pPr>
              <w:rPr>
                <w:rFonts w:ascii="Gill Sans MT" w:hAnsi="Gill Sans MT" w:cs="Tahoma"/>
                <w:b/>
              </w:rPr>
            </w:pPr>
            <w:r w:rsidRPr="00002501">
              <w:rPr>
                <w:rFonts w:ascii="Gill Sans MT" w:hAnsi="Gill Sans MT" w:cs="Tahoma"/>
                <w:b/>
              </w:rPr>
              <w:t xml:space="preserve">DAY: </w:t>
            </w:r>
          </w:p>
        </w:tc>
        <w:tc>
          <w:tcPr>
            <w:tcW w:w="4320" w:type="dxa"/>
            <w:gridSpan w:val="5"/>
            <w:shd w:val="clear" w:color="auto" w:fill="F2F2F2" w:themeFill="background1" w:themeFillShade="F2"/>
            <w:vAlign w:val="center"/>
          </w:tcPr>
          <w:p w:rsidR="00E721A9" w:rsidRPr="00002501" w:rsidRDefault="00E721A9" w:rsidP="00224D38">
            <w:pPr>
              <w:rPr>
                <w:rFonts w:ascii="Gill Sans MT" w:hAnsi="Gill Sans MT" w:cs="Tahoma"/>
                <w:b/>
              </w:rPr>
            </w:pPr>
            <w:r w:rsidRPr="00002501">
              <w:rPr>
                <w:rFonts w:ascii="Gill Sans MT" w:hAnsi="Gill Sans MT" w:cs="Tahoma"/>
                <w:b/>
              </w:rPr>
              <w:t xml:space="preserve">Subject: </w:t>
            </w:r>
            <w:r w:rsidRPr="00002501">
              <w:rPr>
                <w:rFonts w:ascii="Gill Sans MT" w:hAnsi="Gill Sans MT"/>
              </w:rPr>
              <w:t>Computing</w:t>
            </w:r>
          </w:p>
        </w:tc>
      </w:tr>
      <w:tr w:rsidR="00E721A9" w:rsidRPr="00002501" w:rsidTr="001C4080">
        <w:trPr>
          <w:trHeight w:val="430"/>
        </w:trPr>
        <w:tc>
          <w:tcPr>
            <w:tcW w:w="5940" w:type="dxa"/>
            <w:gridSpan w:val="4"/>
            <w:shd w:val="clear" w:color="auto" w:fill="F2F2F2" w:themeFill="background1" w:themeFillShade="F2"/>
            <w:vAlign w:val="center"/>
          </w:tcPr>
          <w:p w:rsidR="00E721A9" w:rsidRPr="00002501" w:rsidRDefault="00E721A9" w:rsidP="00224D38">
            <w:pPr>
              <w:rPr>
                <w:rFonts w:ascii="Gill Sans MT" w:hAnsi="Gill Sans MT" w:cs="Tahoma"/>
                <w:b/>
              </w:rPr>
            </w:pPr>
            <w:r w:rsidRPr="00002501">
              <w:rPr>
                <w:rFonts w:ascii="Gill Sans MT" w:hAnsi="Gill Sans MT" w:cs="Tahoma"/>
                <w:b/>
              </w:rPr>
              <w:t>Duration: 6</w:t>
            </w:r>
            <w:r w:rsidRPr="00002501">
              <w:rPr>
                <w:rFonts w:ascii="Gill Sans MT" w:hAnsi="Gill Sans MT" w:cs="Tahoma"/>
              </w:rPr>
              <w:t>0mins</w:t>
            </w:r>
          </w:p>
        </w:tc>
        <w:tc>
          <w:tcPr>
            <w:tcW w:w="4320" w:type="dxa"/>
            <w:gridSpan w:val="5"/>
            <w:shd w:val="clear" w:color="auto" w:fill="F2F2F2" w:themeFill="background1" w:themeFillShade="F2"/>
            <w:vAlign w:val="center"/>
          </w:tcPr>
          <w:p w:rsidR="00E721A9" w:rsidRPr="00002501" w:rsidRDefault="00E721A9" w:rsidP="00224D38">
            <w:pPr>
              <w:rPr>
                <w:rFonts w:ascii="Gill Sans MT" w:hAnsi="Gill Sans MT" w:cs="Tahoma"/>
                <w:b/>
              </w:rPr>
            </w:pPr>
            <w:r w:rsidRPr="00002501">
              <w:rPr>
                <w:rFonts w:ascii="Gill Sans MT" w:hAnsi="Gill Sans MT" w:cs="Tahoma"/>
                <w:b/>
              </w:rPr>
              <w:t xml:space="preserve">Strand: </w:t>
            </w:r>
            <w:r w:rsidRPr="000F18D9">
              <w:rPr>
                <w:rFonts w:ascii="Gill Sans MT" w:hAnsi="Gill Sans MT"/>
              </w:rPr>
              <w:t>Productivity Software</w:t>
            </w:r>
          </w:p>
        </w:tc>
      </w:tr>
      <w:tr w:rsidR="00E721A9" w:rsidRPr="00002501" w:rsidTr="00224D38">
        <w:trPr>
          <w:trHeight w:val="341"/>
        </w:trPr>
        <w:tc>
          <w:tcPr>
            <w:tcW w:w="3690" w:type="dxa"/>
            <w:gridSpan w:val="2"/>
            <w:shd w:val="clear" w:color="auto" w:fill="F2F2F2" w:themeFill="background1" w:themeFillShade="F2"/>
            <w:vAlign w:val="center"/>
          </w:tcPr>
          <w:p w:rsidR="00E721A9" w:rsidRPr="00002501" w:rsidRDefault="00E721A9" w:rsidP="00224D38">
            <w:pPr>
              <w:rPr>
                <w:rFonts w:ascii="Gill Sans MT" w:hAnsi="Gill Sans MT" w:cs="Tahoma"/>
                <w:b/>
              </w:rPr>
            </w:pPr>
            <w:r w:rsidRPr="00002501">
              <w:rPr>
                <w:rFonts w:ascii="Gill Sans MT" w:hAnsi="Gill Sans MT" w:cs="Tahoma"/>
                <w:b/>
              </w:rPr>
              <w:t xml:space="preserve">Class: </w:t>
            </w:r>
            <w:r>
              <w:rPr>
                <w:rFonts w:ascii="Gill Sans MT" w:hAnsi="Gill Sans MT" w:cstheme="minorHAnsi"/>
              </w:rPr>
              <w:t>B9</w:t>
            </w:r>
          </w:p>
        </w:tc>
        <w:tc>
          <w:tcPr>
            <w:tcW w:w="2250" w:type="dxa"/>
            <w:gridSpan w:val="2"/>
            <w:shd w:val="clear" w:color="auto" w:fill="F2F2F2" w:themeFill="background1" w:themeFillShade="F2"/>
            <w:vAlign w:val="center"/>
          </w:tcPr>
          <w:p w:rsidR="00E721A9" w:rsidRPr="00002501" w:rsidRDefault="00E721A9" w:rsidP="00224D38">
            <w:pPr>
              <w:rPr>
                <w:rFonts w:ascii="Gill Sans MT" w:hAnsi="Gill Sans MT" w:cs="Tahoma"/>
                <w:b/>
              </w:rPr>
            </w:pPr>
            <w:r w:rsidRPr="00002501">
              <w:rPr>
                <w:rFonts w:ascii="Gill Sans MT" w:hAnsi="Gill Sans MT" w:cs="Tahoma"/>
                <w:b/>
              </w:rPr>
              <w:t xml:space="preserve">Class Size: </w:t>
            </w:r>
          </w:p>
        </w:tc>
        <w:tc>
          <w:tcPr>
            <w:tcW w:w="4320" w:type="dxa"/>
            <w:gridSpan w:val="5"/>
            <w:shd w:val="clear" w:color="auto" w:fill="F2F2F2" w:themeFill="background1" w:themeFillShade="F2"/>
            <w:vAlign w:val="center"/>
          </w:tcPr>
          <w:p w:rsidR="00E721A9" w:rsidRPr="006E0343" w:rsidRDefault="00E721A9" w:rsidP="00224D38">
            <w:pPr>
              <w:rPr>
                <w:rFonts w:ascii="Gill Sans MT" w:hAnsi="Gill Sans MT"/>
              </w:rPr>
            </w:pPr>
            <w:r w:rsidRPr="00002501">
              <w:rPr>
                <w:rFonts w:ascii="Gill Sans MT" w:hAnsi="Gill Sans MT" w:cs="Tahoma"/>
                <w:b/>
              </w:rPr>
              <w:t xml:space="preserve">Sub Strand: </w:t>
            </w:r>
            <w:r w:rsidRPr="000F18D9">
              <w:rPr>
                <w:rFonts w:ascii="Gill Sans MT" w:hAnsi="Gill Sans MT"/>
              </w:rPr>
              <w:t>Int</w:t>
            </w:r>
            <w:r>
              <w:rPr>
                <w:rFonts w:ascii="Gill Sans MT" w:hAnsi="Gill Sans MT"/>
              </w:rPr>
              <w:t>roduction To Desktop Publishing</w:t>
            </w:r>
          </w:p>
        </w:tc>
      </w:tr>
      <w:tr w:rsidR="00E721A9" w:rsidRPr="00002501" w:rsidTr="00224D38">
        <w:trPr>
          <w:trHeight w:val="474"/>
        </w:trPr>
        <w:tc>
          <w:tcPr>
            <w:tcW w:w="4329" w:type="dxa"/>
            <w:gridSpan w:val="3"/>
            <w:shd w:val="clear" w:color="auto" w:fill="F2F2F2" w:themeFill="background1" w:themeFillShade="F2"/>
            <w:vAlign w:val="center"/>
          </w:tcPr>
          <w:p w:rsidR="00E721A9" w:rsidRPr="00002501" w:rsidRDefault="00E721A9" w:rsidP="00224D38">
            <w:pPr>
              <w:rPr>
                <w:rFonts w:ascii="Gill Sans MT" w:hAnsi="Gill Sans MT"/>
              </w:rPr>
            </w:pPr>
            <w:r w:rsidRPr="00002501">
              <w:rPr>
                <w:rFonts w:ascii="Gill Sans MT" w:hAnsi="Gill Sans MT" w:cs="Tahoma"/>
                <w:b/>
              </w:rPr>
              <w:t xml:space="preserve">Content Standard: </w:t>
            </w:r>
            <w:r w:rsidRPr="00002501">
              <w:rPr>
                <w:rFonts w:ascii="Gill Sans MT" w:hAnsi="Gill Sans MT"/>
              </w:rPr>
              <w:t xml:space="preserve"> </w:t>
            </w:r>
          </w:p>
          <w:p w:rsidR="00E721A9" w:rsidRPr="00002501" w:rsidRDefault="00E721A9" w:rsidP="00224D38">
            <w:pPr>
              <w:rPr>
                <w:rFonts w:ascii="Gill Sans MT" w:hAnsi="Gill Sans MT"/>
              </w:rPr>
            </w:pPr>
            <w:r w:rsidRPr="000F18D9">
              <w:rPr>
                <w:rFonts w:ascii="Gill Sans MT" w:hAnsi="Gill Sans MT"/>
              </w:rPr>
              <w:t>B9.2.3.1. Critique a Desktop Published Document</w:t>
            </w:r>
          </w:p>
        </w:tc>
        <w:tc>
          <w:tcPr>
            <w:tcW w:w="4851" w:type="dxa"/>
            <w:gridSpan w:val="5"/>
            <w:shd w:val="clear" w:color="auto" w:fill="F2F2F2" w:themeFill="background1" w:themeFillShade="F2"/>
            <w:vAlign w:val="center"/>
          </w:tcPr>
          <w:p w:rsidR="00E721A9" w:rsidRPr="00002501" w:rsidRDefault="00E721A9" w:rsidP="00224D38">
            <w:pPr>
              <w:rPr>
                <w:rFonts w:ascii="Gill Sans MT" w:hAnsi="Gill Sans MT" w:cs="Tahoma"/>
                <w:b/>
              </w:rPr>
            </w:pPr>
            <w:r w:rsidRPr="00002501">
              <w:rPr>
                <w:rFonts w:ascii="Gill Sans MT" w:hAnsi="Gill Sans MT" w:cs="Tahoma"/>
                <w:b/>
              </w:rPr>
              <w:t xml:space="preserve">Indicator: </w:t>
            </w:r>
          </w:p>
          <w:p w:rsidR="00E721A9" w:rsidRPr="006E0343" w:rsidRDefault="00E721A9" w:rsidP="00224D38">
            <w:pPr>
              <w:rPr>
                <w:rFonts w:ascii="Gill Sans MT" w:hAnsi="Gill Sans MT"/>
              </w:rPr>
            </w:pPr>
            <w:r w:rsidRPr="000F18D9">
              <w:rPr>
                <w:rFonts w:ascii="Gill Sans MT" w:hAnsi="Gill Sans MT"/>
              </w:rPr>
              <w:t>B9.2.3.1.3</w:t>
            </w:r>
            <w:r>
              <w:rPr>
                <w:rFonts w:ascii="Gill Sans MT" w:hAnsi="Gill Sans MT"/>
              </w:rPr>
              <w:t xml:space="preserve"> </w:t>
            </w:r>
            <w:r w:rsidRPr="000F18D9">
              <w:rPr>
                <w:rFonts w:ascii="Gill Sans MT" w:hAnsi="Gill Sans MT"/>
              </w:rPr>
              <w:t>Evaluate a desktop published document</w:t>
            </w:r>
          </w:p>
        </w:tc>
        <w:tc>
          <w:tcPr>
            <w:tcW w:w="1080" w:type="dxa"/>
            <w:shd w:val="clear" w:color="auto" w:fill="F2F2F2" w:themeFill="background1" w:themeFillShade="F2"/>
            <w:vAlign w:val="center"/>
          </w:tcPr>
          <w:p w:rsidR="00E721A9" w:rsidRPr="00002501" w:rsidRDefault="00E721A9" w:rsidP="00224D38">
            <w:pPr>
              <w:rPr>
                <w:rFonts w:ascii="Gill Sans MT" w:hAnsi="Gill Sans MT" w:cs="Tahoma"/>
                <w:b/>
              </w:rPr>
            </w:pPr>
            <w:r w:rsidRPr="00002501">
              <w:rPr>
                <w:rFonts w:ascii="Gill Sans MT" w:hAnsi="Gill Sans MT" w:cs="Tahoma"/>
                <w:b/>
              </w:rPr>
              <w:t>Lesson:</w:t>
            </w:r>
          </w:p>
          <w:p w:rsidR="00E721A9" w:rsidRPr="00002501" w:rsidRDefault="00E721A9" w:rsidP="00224D38">
            <w:pPr>
              <w:rPr>
                <w:rFonts w:ascii="Gill Sans MT" w:hAnsi="Gill Sans MT" w:cs="Tahoma"/>
              </w:rPr>
            </w:pPr>
          </w:p>
          <w:p w:rsidR="00E721A9" w:rsidRPr="00002501" w:rsidRDefault="00E721A9" w:rsidP="00224D38">
            <w:pPr>
              <w:rPr>
                <w:rFonts w:ascii="Gill Sans MT" w:hAnsi="Gill Sans MT" w:cs="Tahoma"/>
              </w:rPr>
            </w:pPr>
            <w:r w:rsidRPr="00002501">
              <w:rPr>
                <w:rFonts w:ascii="Gill Sans MT" w:hAnsi="Gill Sans MT" w:cs="Tahoma"/>
              </w:rPr>
              <w:t>1 of 2</w:t>
            </w:r>
          </w:p>
        </w:tc>
      </w:tr>
      <w:tr w:rsidR="00E721A9" w:rsidRPr="00002501" w:rsidTr="00224D38">
        <w:trPr>
          <w:trHeight w:val="584"/>
        </w:trPr>
        <w:tc>
          <w:tcPr>
            <w:tcW w:w="6835" w:type="dxa"/>
            <w:gridSpan w:val="5"/>
            <w:shd w:val="clear" w:color="auto" w:fill="F2F2F2" w:themeFill="background1" w:themeFillShade="F2"/>
            <w:vAlign w:val="center"/>
          </w:tcPr>
          <w:p w:rsidR="00E721A9" w:rsidRPr="00002501" w:rsidRDefault="00E721A9" w:rsidP="00224D38">
            <w:pPr>
              <w:rPr>
                <w:rFonts w:ascii="Gill Sans MT" w:hAnsi="Gill Sans MT" w:cs="Tahoma"/>
                <w:b/>
              </w:rPr>
            </w:pPr>
            <w:r w:rsidRPr="00002501">
              <w:rPr>
                <w:rFonts w:ascii="Gill Sans MT" w:hAnsi="Gill Sans MT" w:cs="Tahoma"/>
                <w:b/>
              </w:rPr>
              <w:t xml:space="preserve">Performance Indicator: </w:t>
            </w:r>
          </w:p>
          <w:p w:rsidR="00E721A9" w:rsidRPr="00002501" w:rsidRDefault="00E721A9" w:rsidP="00224D38">
            <w:pPr>
              <w:rPr>
                <w:rFonts w:ascii="Gill Sans MT" w:hAnsi="Gill Sans MT" w:cs="Tahoma"/>
              </w:rPr>
            </w:pPr>
            <w:r w:rsidRPr="00002501">
              <w:rPr>
                <w:rFonts w:ascii="Gill Sans MT" w:hAnsi="Gill Sans MT" w:cs="Tahoma"/>
              </w:rPr>
              <w:t xml:space="preserve">Learners can </w:t>
            </w:r>
            <w:r>
              <w:rPr>
                <w:rFonts w:ascii="Gill Sans MT" w:hAnsi="Gill Sans MT"/>
              </w:rPr>
              <w:t>e</w:t>
            </w:r>
            <w:r w:rsidRPr="000F18D9">
              <w:rPr>
                <w:rFonts w:ascii="Gill Sans MT" w:hAnsi="Gill Sans MT"/>
              </w:rPr>
              <w:t>valuate a desktop published document</w:t>
            </w:r>
          </w:p>
        </w:tc>
        <w:tc>
          <w:tcPr>
            <w:tcW w:w="3425" w:type="dxa"/>
            <w:gridSpan w:val="4"/>
            <w:shd w:val="clear" w:color="auto" w:fill="F2F2F2" w:themeFill="background1" w:themeFillShade="F2"/>
            <w:vAlign w:val="center"/>
          </w:tcPr>
          <w:p w:rsidR="00E721A9" w:rsidRPr="00002501" w:rsidRDefault="00E721A9" w:rsidP="00224D38">
            <w:pPr>
              <w:rPr>
                <w:rFonts w:ascii="Gill Sans MT" w:hAnsi="Gill Sans MT" w:cs="Tahoma"/>
                <w:b/>
              </w:rPr>
            </w:pPr>
            <w:r w:rsidRPr="00002501">
              <w:rPr>
                <w:rFonts w:ascii="Gill Sans MT" w:hAnsi="Gill Sans MT" w:cs="Tahoma"/>
                <w:b/>
              </w:rPr>
              <w:t>Core Competencies:</w:t>
            </w:r>
          </w:p>
          <w:p w:rsidR="00E721A9" w:rsidRPr="00002501" w:rsidRDefault="00E721A9" w:rsidP="00224D38">
            <w:pPr>
              <w:rPr>
                <w:rFonts w:ascii="Gill Sans MT" w:hAnsi="Gill Sans MT" w:cs="Tahoma"/>
              </w:rPr>
            </w:pPr>
            <w:r w:rsidRPr="00002501">
              <w:rPr>
                <w:rFonts w:ascii="Gill Sans MT" w:hAnsi="Gill Sans MT"/>
              </w:rPr>
              <w:t>CC8.2: CP6.1</w:t>
            </w:r>
          </w:p>
        </w:tc>
      </w:tr>
      <w:tr w:rsidR="00E721A9" w:rsidRPr="00002501" w:rsidTr="00224D38">
        <w:trPr>
          <w:trHeight w:val="402"/>
        </w:trPr>
        <w:tc>
          <w:tcPr>
            <w:tcW w:w="1920" w:type="dxa"/>
            <w:shd w:val="clear" w:color="auto" w:fill="F2F2F2" w:themeFill="background1" w:themeFillShade="F2"/>
            <w:vAlign w:val="center"/>
          </w:tcPr>
          <w:p w:rsidR="00E721A9" w:rsidRPr="00002501" w:rsidRDefault="00E721A9" w:rsidP="00224D38">
            <w:pPr>
              <w:rPr>
                <w:rFonts w:ascii="Gill Sans MT" w:hAnsi="Gill Sans MT" w:cs="Tahoma"/>
                <w:b/>
              </w:rPr>
            </w:pPr>
            <w:r>
              <w:rPr>
                <w:rFonts w:ascii="Gill Sans MT" w:hAnsi="Gill Sans MT" w:cs="Tahoma"/>
                <w:b/>
              </w:rPr>
              <w:t>New words</w:t>
            </w:r>
          </w:p>
        </w:tc>
        <w:tc>
          <w:tcPr>
            <w:tcW w:w="8340" w:type="dxa"/>
            <w:gridSpan w:val="8"/>
            <w:shd w:val="clear" w:color="auto" w:fill="F2F2F2" w:themeFill="background1" w:themeFillShade="F2"/>
            <w:vAlign w:val="center"/>
          </w:tcPr>
          <w:p w:rsidR="00E721A9" w:rsidRPr="008F7E27" w:rsidRDefault="00E721A9" w:rsidP="00224D38">
            <w:pPr>
              <w:rPr>
                <w:rFonts w:ascii="Gill Sans MT" w:hAnsi="Gill Sans MT" w:cs="Tahoma"/>
              </w:rPr>
            </w:pPr>
            <w:r w:rsidRPr="0065029B">
              <w:rPr>
                <w:rFonts w:ascii="Gill Sans MT" w:hAnsi="Gill Sans MT" w:cs="Tahoma"/>
              </w:rPr>
              <w:t>Appropriateness</w:t>
            </w:r>
            <w:r>
              <w:rPr>
                <w:rFonts w:ascii="Gill Sans MT" w:hAnsi="Gill Sans MT" w:cs="Tahoma"/>
              </w:rPr>
              <w:t xml:space="preserve">, </w:t>
            </w:r>
            <w:r w:rsidRPr="0065029B">
              <w:rPr>
                <w:rFonts w:ascii="Gill Sans MT" w:hAnsi="Gill Sans MT" w:cs="Tahoma"/>
              </w:rPr>
              <w:t>Mechanics</w:t>
            </w:r>
            <w:r>
              <w:rPr>
                <w:rFonts w:ascii="Gill Sans MT" w:hAnsi="Gill Sans MT" w:cs="Tahoma"/>
              </w:rPr>
              <w:t xml:space="preserve">, </w:t>
            </w:r>
            <w:r w:rsidRPr="002E36D2">
              <w:rPr>
                <w:rFonts w:ascii="Gill Sans MT" w:hAnsi="Gill Sans MT"/>
              </w:rPr>
              <w:t>layout</w:t>
            </w:r>
            <w:r>
              <w:rPr>
                <w:rFonts w:ascii="Gill Sans MT" w:hAnsi="Gill Sans MT"/>
              </w:rPr>
              <w:t xml:space="preserve">, </w:t>
            </w:r>
            <w:r w:rsidRPr="0065029B">
              <w:rPr>
                <w:rFonts w:ascii="Gill Sans MT" w:hAnsi="Gill Sans MT"/>
              </w:rPr>
              <w:t>Design</w:t>
            </w:r>
          </w:p>
        </w:tc>
      </w:tr>
      <w:tr w:rsidR="00E721A9" w:rsidRPr="00002501" w:rsidTr="00224D38">
        <w:trPr>
          <w:trHeight w:val="422"/>
        </w:trPr>
        <w:tc>
          <w:tcPr>
            <w:tcW w:w="10260" w:type="dxa"/>
            <w:gridSpan w:val="9"/>
            <w:shd w:val="clear" w:color="auto" w:fill="F2F2F2" w:themeFill="background1" w:themeFillShade="F2"/>
            <w:vAlign w:val="center"/>
          </w:tcPr>
          <w:p w:rsidR="00E721A9" w:rsidRPr="00002501" w:rsidRDefault="00E721A9" w:rsidP="00224D38">
            <w:pPr>
              <w:rPr>
                <w:rFonts w:ascii="Gill Sans MT" w:hAnsi="Gill Sans MT"/>
              </w:rPr>
            </w:pPr>
            <w:r w:rsidRPr="00002501">
              <w:rPr>
                <w:rFonts w:ascii="Gill Sans MT" w:hAnsi="Gill Sans MT"/>
                <w:b/>
              </w:rPr>
              <w:t xml:space="preserve">Reference: </w:t>
            </w:r>
            <w:r>
              <w:rPr>
                <w:rFonts w:ascii="Gill Sans MT" w:hAnsi="Gill Sans MT"/>
              </w:rPr>
              <w:t>Computing Curriculum Pg. 48</w:t>
            </w:r>
          </w:p>
        </w:tc>
      </w:tr>
      <w:tr w:rsidR="00E721A9" w:rsidRPr="00002501" w:rsidTr="00224D38">
        <w:trPr>
          <w:trHeight w:val="323"/>
        </w:trPr>
        <w:tc>
          <w:tcPr>
            <w:tcW w:w="10260" w:type="dxa"/>
            <w:gridSpan w:val="9"/>
          </w:tcPr>
          <w:p w:rsidR="00E721A9" w:rsidRPr="00002501" w:rsidRDefault="00E721A9" w:rsidP="00224D38">
            <w:pPr>
              <w:rPr>
                <w:rFonts w:ascii="Gill Sans MT" w:hAnsi="Gill Sans MT"/>
              </w:rPr>
            </w:pPr>
            <w:bookmarkStart w:id="0" w:name="_GoBack"/>
            <w:bookmarkEnd w:id="0"/>
          </w:p>
        </w:tc>
      </w:tr>
      <w:tr w:rsidR="00E721A9" w:rsidRPr="00002501" w:rsidTr="00224D38">
        <w:trPr>
          <w:trHeight w:val="413"/>
        </w:trPr>
        <w:tc>
          <w:tcPr>
            <w:tcW w:w="7023" w:type="dxa"/>
            <w:gridSpan w:val="6"/>
          </w:tcPr>
          <w:p w:rsidR="00E721A9" w:rsidRPr="00002501" w:rsidRDefault="00E721A9" w:rsidP="00224D38">
            <w:pPr>
              <w:rPr>
                <w:rFonts w:ascii="Gill Sans MT" w:hAnsi="Gill Sans MT"/>
                <w:b/>
              </w:rPr>
            </w:pPr>
            <w:r w:rsidRPr="00002501">
              <w:rPr>
                <w:rFonts w:ascii="Gill Sans MT" w:hAnsi="Gill Sans MT"/>
                <w:b/>
              </w:rPr>
              <w:t>Activities For Learning &amp; Assessment</w:t>
            </w:r>
          </w:p>
        </w:tc>
        <w:tc>
          <w:tcPr>
            <w:tcW w:w="1559" w:type="dxa"/>
          </w:tcPr>
          <w:p w:rsidR="00E721A9" w:rsidRPr="00002501" w:rsidRDefault="00E721A9" w:rsidP="00224D38">
            <w:pPr>
              <w:rPr>
                <w:rFonts w:ascii="Gill Sans MT" w:hAnsi="Gill Sans MT"/>
                <w:b/>
              </w:rPr>
            </w:pPr>
            <w:r w:rsidRPr="00002501">
              <w:rPr>
                <w:rFonts w:ascii="Gill Sans MT" w:hAnsi="Gill Sans MT"/>
                <w:b/>
              </w:rPr>
              <w:t>Resources</w:t>
            </w:r>
          </w:p>
        </w:tc>
        <w:tc>
          <w:tcPr>
            <w:tcW w:w="1678" w:type="dxa"/>
            <w:gridSpan w:val="2"/>
          </w:tcPr>
          <w:p w:rsidR="00E721A9" w:rsidRPr="00002501" w:rsidRDefault="00E721A9" w:rsidP="00224D38">
            <w:pPr>
              <w:rPr>
                <w:rFonts w:ascii="Gill Sans MT" w:hAnsi="Gill Sans MT"/>
                <w:b/>
              </w:rPr>
            </w:pPr>
            <w:r w:rsidRPr="00002501">
              <w:rPr>
                <w:rFonts w:ascii="Gill Sans MT" w:hAnsi="Gill Sans MT"/>
                <w:b/>
              </w:rPr>
              <w:t xml:space="preserve">Progression </w:t>
            </w:r>
          </w:p>
        </w:tc>
      </w:tr>
      <w:tr w:rsidR="00E721A9" w:rsidRPr="00002501" w:rsidTr="00224D38">
        <w:trPr>
          <w:trHeight w:val="56"/>
        </w:trPr>
        <w:tc>
          <w:tcPr>
            <w:tcW w:w="7023" w:type="dxa"/>
            <w:gridSpan w:val="6"/>
          </w:tcPr>
          <w:p w:rsidR="00E721A9" w:rsidRPr="00002501" w:rsidRDefault="00E721A9" w:rsidP="00224D38">
            <w:pPr>
              <w:rPr>
                <w:rFonts w:ascii="Gill Sans MT" w:hAnsi="Gill Sans MT"/>
                <w:i/>
              </w:rPr>
            </w:pPr>
            <w:r w:rsidRPr="00002501">
              <w:rPr>
                <w:rFonts w:ascii="Gill Sans MT" w:hAnsi="Gill Sans MT"/>
                <w:b/>
                <w:i/>
              </w:rPr>
              <w:t>Starter (5mins)</w:t>
            </w:r>
          </w:p>
          <w:p w:rsidR="00E721A9" w:rsidRPr="00002501" w:rsidRDefault="00E721A9" w:rsidP="00224D38">
            <w:pPr>
              <w:rPr>
                <w:rFonts w:ascii="Gill Sans MT" w:hAnsi="Gill Sans MT"/>
                <w:sz w:val="20"/>
              </w:rPr>
            </w:pPr>
          </w:p>
          <w:p w:rsidR="00E721A9" w:rsidRDefault="00E721A9" w:rsidP="00224D38">
            <w:pPr>
              <w:rPr>
                <w:rFonts w:ascii="Gill Sans MT" w:hAnsi="Gill Sans MT"/>
              </w:rPr>
            </w:pPr>
            <w:r w:rsidRPr="0065029B">
              <w:rPr>
                <w:rFonts w:ascii="Gill Sans MT" w:hAnsi="Gill Sans MT"/>
              </w:rPr>
              <w:t xml:space="preserve">Begin the lesson by displaying two contrasting desktop published documents on the screen—one that is well-designed and another with clear room for improvement. </w:t>
            </w:r>
          </w:p>
          <w:p w:rsidR="00E721A9" w:rsidRDefault="00E721A9" w:rsidP="00224D38">
            <w:pPr>
              <w:rPr>
                <w:rFonts w:ascii="Gill Sans MT" w:hAnsi="Gill Sans MT"/>
              </w:rPr>
            </w:pPr>
          </w:p>
          <w:p w:rsidR="00E721A9" w:rsidRDefault="00E721A9" w:rsidP="00224D38">
            <w:pPr>
              <w:rPr>
                <w:rFonts w:ascii="Gill Sans MT" w:hAnsi="Gill Sans MT"/>
              </w:rPr>
            </w:pPr>
            <w:r w:rsidRPr="0065029B">
              <w:rPr>
                <w:rFonts w:ascii="Gill Sans MT" w:hAnsi="Gill Sans MT"/>
              </w:rPr>
              <w:t xml:space="preserve">Ask </w:t>
            </w:r>
            <w:r>
              <w:rPr>
                <w:rFonts w:ascii="Gill Sans MT" w:hAnsi="Gill Sans MT"/>
              </w:rPr>
              <w:t>learners</w:t>
            </w:r>
            <w:r w:rsidRPr="0065029B">
              <w:rPr>
                <w:rFonts w:ascii="Gill Sans MT" w:hAnsi="Gill Sans MT"/>
              </w:rPr>
              <w:t xml:space="preserve"> to discuss with a partner what stands out to them in terms of layout, color usage, mechanics, and overall effectiveness. </w:t>
            </w:r>
          </w:p>
          <w:p w:rsidR="00E721A9" w:rsidRDefault="00E721A9" w:rsidP="00224D38">
            <w:pPr>
              <w:rPr>
                <w:rFonts w:ascii="Gill Sans MT" w:hAnsi="Gill Sans MT"/>
              </w:rPr>
            </w:pPr>
          </w:p>
          <w:p w:rsidR="00E721A9" w:rsidRDefault="00E721A9" w:rsidP="00224D38">
            <w:pPr>
              <w:rPr>
                <w:rFonts w:ascii="Gill Sans MT" w:hAnsi="Gill Sans MT"/>
              </w:rPr>
            </w:pPr>
            <w:r w:rsidRPr="0065029B">
              <w:rPr>
                <w:rFonts w:ascii="Gill Sans MT" w:hAnsi="Gill Sans MT"/>
              </w:rPr>
              <w:t>Encourage them to use specific examples.</w:t>
            </w:r>
          </w:p>
          <w:p w:rsidR="00E721A9" w:rsidRPr="00002501" w:rsidRDefault="00E721A9" w:rsidP="00224D38">
            <w:pPr>
              <w:rPr>
                <w:rFonts w:ascii="Gill Sans MT" w:hAnsi="Gill Sans MT"/>
              </w:rPr>
            </w:pPr>
          </w:p>
          <w:p w:rsidR="00E721A9" w:rsidRPr="00002501" w:rsidRDefault="00E721A9" w:rsidP="00224D38">
            <w:pPr>
              <w:rPr>
                <w:rFonts w:ascii="Gill Sans MT" w:hAnsi="Gill Sans MT"/>
              </w:rPr>
            </w:pPr>
            <w:r w:rsidRPr="00002501">
              <w:rPr>
                <w:rFonts w:ascii="Gill Sans MT" w:hAnsi="Gill Sans MT"/>
              </w:rPr>
              <w:t>Share performance indicators and introduce the lesson.</w:t>
            </w:r>
          </w:p>
          <w:p w:rsidR="00E721A9" w:rsidRPr="00002501" w:rsidRDefault="00E721A9" w:rsidP="00224D38">
            <w:pPr>
              <w:rPr>
                <w:rFonts w:ascii="Gill Sans MT" w:hAnsi="Gill Sans MT"/>
              </w:rPr>
            </w:pPr>
          </w:p>
          <w:p w:rsidR="00E721A9" w:rsidRPr="00002501" w:rsidRDefault="00E721A9" w:rsidP="00224D38">
            <w:pPr>
              <w:rPr>
                <w:rFonts w:ascii="Gill Sans MT" w:hAnsi="Gill Sans MT"/>
                <w:b/>
                <w:i/>
              </w:rPr>
            </w:pPr>
          </w:p>
          <w:p w:rsidR="00E721A9" w:rsidRPr="00002501" w:rsidRDefault="00E721A9" w:rsidP="00224D38">
            <w:pPr>
              <w:rPr>
                <w:rFonts w:ascii="Gill Sans MT" w:hAnsi="Gill Sans MT"/>
                <w:b/>
                <w:i/>
              </w:rPr>
            </w:pPr>
            <w:r w:rsidRPr="00002501">
              <w:rPr>
                <w:rFonts w:ascii="Gill Sans MT" w:hAnsi="Gill Sans MT"/>
                <w:b/>
                <w:i/>
              </w:rPr>
              <w:t>Main (35mins)</w:t>
            </w:r>
          </w:p>
          <w:p w:rsidR="00E721A9" w:rsidRPr="00002501" w:rsidRDefault="00E721A9" w:rsidP="00224D38">
            <w:pPr>
              <w:rPr>
                <w:rFonts w:ascii="Gill Sans MT" w:hAnsi="Gill Sans MT"/>
                <w:sz w:val="20"/>
              </w:rPr>
            </w:pPr>
          </w:p>
          <w:p w:rsidR="00E721A9" w:rsidRPr="0065029B" w:rsidRDefault="00E721A9" w:rsidP="00224D38">
            <w:pPr>
              <w:rPr>
                <w:rFonts w:ascii="Gill Sans MT" w:hAnsi="Gill Sans MT"/>
              </w:rPr>
            </w:pPr>
            <w:r w:rsidRPr="0065029B">
              <w:rPr>
                <w:rFonts w:ascii="Gill Sans MT" w:hAnsi="Gill Sans MT"/>
              </w:rPr>
              <w:t>Provide handouts with specific criteria for evaluating desktop published documents, including the position of text and images, general layout, use of color, mechanics, and appropriateness for the intended purpose.</w:t>
            </w:r>
          </w:p>
          <w:p w:rsidR="00E721A9" w:rsidRDefault="00E721A9" w:rsidP="00224D38">
            <w:pPr>
              <w:rPr>
                <w:rFonts w:ascii="Gill Sans MT" w:hAnsi="Gill Sans MT"/>
              </w:rPr>
            </w:pPr>
          </w:p>
          <w:p w:rsidR="00E721A9" w:rsidRDefault="00E721A9" w:rsidP="00224D38">
            <w:pPr>
              <w:rPr>
                <w:rFonts w:ascii="Gill Sans MT" w:hAnsi="Gill Sans MT"/>
              </w:rPr>
            </w:pPr>
            <w:r w:rsidRPr="0065029B">
              <w:rPr>
                <w:rFonts w:ascii="Gill Sans MT" w:hAnsi="Gill Sans MT"/>
              </w:rPr>
              <w:t>Discuss each criterion, providing examples to illustrate.</w:t>
            </w:r>
          </w:p>
          <w:p w:rsidR="00E721A9" w:rsidRDefault="00E721A9" w:rsidP="00224D38">
            <w:pPr>
              <w:rPr>
                <w:rFonts w:ascii="Gill Sans MT" w:hAnsi="Gill Sans MT"/>
              </w:rPr>
            </w:pPr>
          </w:p>
          <w:p w:rsidR="00E721A9" w:rsidRPr="0065029B" w:rsidRDefault="00E721A9" w:rsidP="00224D38">
            <w:pPr>
              <w:rPr>
                <w:rFonts w:ascii="Gill Sans MT" w:hAnsi="Gill Sans MT"/>
              </w:rPr>
            </w:pPr>
            <w:r w:rsidRPr="0065029B">
              <w:rPr>
                <w:rFonts w:ascii="Gill Sans MT" w:hAnsi="Gill Sans MT"/>
              </w:rPr>
              <w:t>Choose one document for a guided evaluation as a class.</w:t>
            </w:r>
          </w:p>
          <w:p w:rsidR="00E721A9" w:rsidRDefault="00E721A9" w:rsidP="00224D38">
            <w:pPr>
              <w:rPr>
                <w:rFonts w:ascii="Gill Sans MT" w:hAnsi="Gill Sans MT"/>
              </w:rPr>
            </w:pPr>
          </w:p>
          <w:p w:rsidR="00E721A9" w:rsidRDefault="00E721A9" w:rsidP="00224D38">
            <w:pPr>
              <w:rPr>
                <w:rFonts w:ascii="Gill Sans MT" w:hAnsi="Gill Sans MT"/>
              </w:rPr>
            </w:pPr>
            <w:r w:rsidRPr="0065029B">
              <w:rPr>
                <w:rFonts w:ascii="Gill Sans MT" w:hAnsi="Gill Sans MT"/>
              </w:rPr>
              <w:t xml:space="preserve">Discuss each criterion collectively, allowing </w:t>
            </w:r>
            <w:r>
              <w:rPr>
                <w:rFonts w:ascii="Gill Sans MT" w:hAnsi="Gill Sans MT"/>
              </w:rPr>
              <w:t>learners</w:t>
            </w:r>
            <w:r w:rsidRPr="0065029B">
              <w:rPr>
                <w:rFonts w:ascii="Gill Sans MT" w:hAnsi="Gill Sans MT"/>
              </w:rPr>
              <w:t xml:space="preserve"> to share their observations and insights.</w:t>
            </w:r>
          </w:p>
          <w:p w:rsidR="00E721A9" w:rsidRDefault="00E721A9" w:rsidP="00224D38">
            <w:pPr>
              <w:rPr>
                <w:rFonts w:ascii="Gill Sans MT" w:hAnsi="Gill Sans MT"/>
              </w:rPr>
            </w:pPr>
          </w:p>
          <w:p w:rsidR="00E721A9" w:rsidRPr="0065029B" w:rsidRDefault="00E721A9" w:rsidP="00224D38">
            <w:pPr>
              <w:rPr>
                <w:rFonts w:ascii="Gill Sans MT" w:hAnsi="Gill Sans MT"/>
              </w:rPr>
            </w:pPr>
            <w:r w:rsidRPr="0065029B">
              <w:rPr>
                <w:rFonts w:ascii="Gill Sans MT" w:hAnsi="Gill Sans MT"/>
              </w:rPr>
              <w:t>Assign each student a different document for evaluation.</w:t>
            </w:r>
          </w:p>
          <w:p w:rsidR="00E721A9" w:rsidRDefault="00E721A9" w:rsidP="00224D38">
            <w:pPr>
              <w:rPr>
                <w:rFonts w:ascii="Gill Sans MT" w:hAnsi="Gill Sans MT"/>
              </w:rPr>
            </w:pPr>
          </w:p>
          <w:p w:rsidR="00E721A9" w:rsidRPr="0065029B" w:rsidRDefault="00E721A9" w:rsidP="00224D38">
            <w:pPr>
              <w:rPr>
                <w:rFonts w:ascii="Gill Sans MT" w:hAnsi="Gill Sans MT"/>
              </w:rPr>
            </w:pPr>
            <w:r w:rsidRPr="0065029B">
              <w:rPr>
                <w:rFonts w:ascii="Gill Sans MT" w:hAnsi="Gill Sans MT"/>
              </w:rPr>
              <w:t>Provide a handout with evaluation questions based on the criteria.</w:t>
            </w:r>
          </w:p>
          <w:p w:rsidR="00E721A9" w:rsidRDefault="00E721A9" w:rsidP="00224D38">
            <w:pPr>
              <w:rPr>
                <w:rFonts w:ascii="Gill Sans MT" w:hAnsi="Gill Sans MT"/>
              </w:rPr>
            </w:pPr>
            <w:r w:rsidRPr="0065029B">
              <w:rPr>
                <w:rFonts w:ascii="Gill Sans MT" w:hAnsi="Gill Sans MT"/>
              </w:rPr>
              <w:t xml:space="preserve">Instruct </w:t>
            </w:r>
            <w:r>
              <w:rPr>
                <w:rFonts w:ascii="Gill Sans MT" w:hAnsi="Gill Sans MT"/>
              </w:rPr>
              <w:t>learners</w:t>
            </w:r>
            <w:r w:rsidRPr="0065029B">
              <w:rPr>
                <w:rFonts w:ascii="Gill Sans MT" w:hAnsi="Gill Sans MT"/>
              </w:rPr>
              <w:t xml:space="preserve"> to assess the assigned document independently.</w:t>
            </w:r>
          </w:p>
          <w:p w:rsidR="00E721A9" w:rsidRDefault="00E721A9" w:rsidP="00224D38">
            <w:pPr>
              <w:rPr>
                <w:rFonts w:ascii="Gill Sans MT" w:hAnsi="Gill Sans MT"/>
              </w:rPr>
            </w:pPr>
          </w:p>
          <w:p w:rsidR="00E721A9" w:rsidRDefault="00E721A9" w:rsidP="00224D38">
            <w:pPr>
              <w:rPr>
                <w:rFonts w:ascii="Gill Sans MT" w:hAnsi="Gill Sans MT"/>
              </w:rPr>
            </w:pPr>
            <w:r>
              <w:rPr>
                <w:rFonts w:ascii="Gill Sans MT" w:hAnsi="Gill Sans MT"/>
              </w:rPr>
              <w:t>Assessment</w:t>
            </w:r>
          </w:p>
          <w:p w:rsidR="00E721A9" w:rsidRPr="00E721A9" w:rsidRDefault="00E721A9" w:rsidP="00E721A9">
            <w:pPr>
              <w:pStyle w:val="ListParagraph"/>
              <w:numPr>
                <w:ilvl w:val="0"/>
                <w:numId w:val="37"/>
              </w:numPr>
              <w:ind w:left="360"/>
              <w:rPr>
                <w:rFonts w:ascii="Gill Sans MT" w:hAnsi="Gill Sans MT"/>
              </w:rPr>
            </w:pPr>
            <w:r w:rsidRPr="00E721A9">
              <w:rPr>
                <w:rFonts w:ascii="Gill Sans MT" w:hAnsi="Gill Sans MT"/>
              </w:rPr>
              <w:t>Considering the document you evaluated, discuss with your partner how the position of text and images contributes to the overall flow and visual appeal. Can you identify specific examples where adjustments could enhance the document's layout?</w:t>
            </w:r>
          </w:p>
          <w:p w:rsidR="00E721A9" w:rsidRPr="0065029B" w:rsidRDefault="00E721A9" w:rsidP="00E721A9">
            <w:pPr>
              <w:rPr>
                <w:rFonts w:ascii="Gill Sans MT" w:hAnsi="Gill Sans MT"/>
              </w:rPr>
            </w:pPr>
          </w:p>
          <w:p w:rsidR="00E721A9" w:rsidRPr="00E721A9" w:rsidRDefault="00E721A9" w:rsidP="00E721A9">
            <w:pPr>
              <w:pStyle w:val="ListParagraph"/>
              <w:numPr>
                <w:ilvl w:val="0"/>
                <w:numId w:val="37"/>
              </w:numPr>
              <w:ind w:left="360"/>
              <w:rPr>
                <w:rFonts w:ascii="Gill Sans MT" w:hAnsi="Gill Sans MT"/>
              </w:rPr>
            </w:pPr>
            <w:r w:rsidRPr="00E721A9">
              <w:rPr>
                <w:rFonts w:ascii="Gill Sans MT" w:hAnsi="Gill Sans MT"/>
              </w:rPr>
              <w:t>Evaluate the use of color in the document. How does the choice of colors align with or detract from the intended purpose? Share your thoughts on whether alternative color schemes could improve the document's impact.</w:t>
            </w:r>
          </w:p>
          <w:p w:rsidR="00E721A9" w:rsidRPr="0065029B" w:rsidRDefault="00E721A9" w:rsidP="00E721A9">
            <w:pPr>
              <w:rPr>
                <w:rFonts w:ascii="Gill Sans MT" w:hAnsi="Gill Sans MT"/>
              </w:rPr>
            </w:pPr>
          </w:p>
          <w:p w:rsidR="00E721A9" w:rsidRPr="00E721A9" w:rsidRDefault="00E721A9" w:rsidP="00E721A9">
            <w:pPr>
              <w:pStyle w:val="ListParagraph"/>
              <w:numPr>
                <w:ilvl w:val="0"/>
                <w:numId w:val="37"/>
              </w:numPr>
              <w:ind w:left="360"/>
              <w:rPr>
                <w:rFonts w:ascii="Gill Sans MT" w:hAnsi="Gill Sans MT"/>
              </w:rPr>
            </w:pPr>
            <w:r w:rsidRPr="00E721A9">
              <w:rPr>
                <w:rFonts w:ascii="Gill Sans MT" w:hAnsi="Gill Sans MT"/>
              </w:rPr>
              <w:t>Examine the mechanics of the document, focusing on elements such as punctuation, spelling, italics, and capitalization. Identify areas where improvements could be made for clarity, professionalism, and readability.</w:t>
            </w:r>
          </w:p>
          <w:p w:rsidR="00E721A9" w:rsidRPr="0065029B" w:rsidRDefault="00E721A9" w:rsidP="00E721A9">
            <w:pPr>
              <w:rPr>
                <w:rFonts w:ascii="Gill Sans MT" w:hAnsi="Gill Sans MT"/>
              </w:rPr>
            </w:pPr>
          </w:p>
          <w:p w:rsidR="00E721A9" w:rsidRPr="00B620AC" w:rsidRDefault="00E721A9" w:rsidP="00224D38">
            <w:pPr>
              <w:pStyle w:val="ListParagraph"/>
              <w:numPr>
                <w:ilvl w:val="0"/>
                <w:numId w:val="37"/>
              </w:numPr>
              <w:ind w:left="360"/>
              <w:rPr>
                <w:rFonts w:ascii="Gill Sans MT" w:hAnsi="Gill Sans MT"/>
              </w:rPr>
            </w:pPr>
            <w:r w:rsidRPr="00B620AC">
              <w:rPr>
                <w:rFonts w:ascii="Gill Sans MT" w:hAnsi="Gill Sans MT"/>
              </w:rPr>
              <w:t>Reflect on the appropriateness of the document's design for its intended purpose. Were there elements that seemed out of place or did not align with the document's goal? Discuss how a more suitable design could better convey the intended message.</w:t>
            </w:r>
          </w:p>
          <w:p w:rsidR="00E721A9" w:rsidRPr="0065029B" w:rsidRDefault="00E721A9" w:rsidP="00224D38">
            <w:pPr>
              <w:rPr>
                <w:rFonts w:ascii="Gill Sans MT" w:hAnsi="Gill Sans MT"/>
              </w:rPr>
            </w:pPr>
          </w:p>
          <w:p w:rsidR="00E721A9" w:rsidRDefault="00E721A9" w:rsidP="00224D38">
            <w:pPr>
              <w:rPr>
                <w:rFonts w:ascii="Gill Sans MT" w:hAnsi="Gill Sans MT"/>
              </w:rPr>
            </w:pPr>
          </w:p>
          <w:p w:rsidR="00E721A9" w:rsidRPr="00002501" w:rsidRDefault="00E721A9" w:rsidP="00224D38">
            <w:pPr>
              <w:rPr>
                <w:rFonts w:ascii="Gill Sans MT" w:hAnsi="Gill Sans MT"/>
                <w:b/>
                <w:i/>
              </w:rPr>
            </w:pPr>
            <w:r w:rsidRPr="00002501">
              <w:rPr>
                <w:rFonts w:ascii="Gill Sans MT" w:hAnsi="Gill Sans MT"/>
                <w:b/>
                <w:i/>
                <w:sz w:val="28"/>
              </w:rPr>
              <w:t xml:space="preserve">Reflection </w:t>
            </w:r>
            <w:r w:rsidRPr="00002501">
              <w:rPr>
                <w:rFonts w:ascii="Gill Sans MT" w:hAnsi="Gill Sans MT"/>
                <w:b/>
                <w:i/>
              </w:rPr>
              <w:t>(10mins)</w:t>
            </w:r>
          </w:p>
          <w:p w:rsidR="00E721A9" w:rsidRPr="00002501" w:rsidRDefault="00E721A9" w:rsidP="00224D38">
            <w:pPr>
              <w:rPr>
                <w:rFonts w:ascii="Gill Sans MT" w:hAnsi="Gill Sans MT"/>
              </w:rPr>
            </w:pPr>
            <w:r w:rsidRPr="00002501">
              <w:rPr>
                <w:rFonts w:ascii="Gill Sans MT" w:hAnsi="Gill Sans MT"/>
              </w:rPr>
              <w:t xml:space="preserve">Use peer discussion and effective questioning to find out from learners what they have learnt during the lesson. </w:t>
            </w:r>
          </w:p>
          <w:p w:rsidR="00E721A9" w:rsidRPr="00002501" w:rsidRDefault="00E721A9" w:rsidP="00224D38">
            <w:pPr>
              <w:rPr>
                <w:rFonts w:ascii="Gill Sans MT" w:hAnsi="Gill Sans MT"/>
              </w:rPr>
            </w:pPr>
          </w:p>
          <w:p w:rsidR="00E721A9" w:rsidRPr="00002501" w:rsidRDefault="00E721A9" w:rsidP="00224D38">
            <w:pPr>
              <w:rPr>
                <w:rFonts w:ascii="Gill Sans MT" w:hAnsi="Gill Sans MT"/>
              </w:rPr>
            </w:pPr>
            <w:r w:rsidRPr="00002501">
              <w:rPr>
                <w:rFonts w:ascii="Gill Sans MT" w:hAnsi="Gill Sans MT"/>
              </w:rPr>
              <w:t>Take feedback from learners and summarize the lesson.</w:t>
            </w:r>
          </w:p>
        </w:tc>
        <w:tc>
          <w:tcPr>
            <w:tcW w:w="1559" w:type="dxa"/>
          </w:tcPr>
          <w:p w:rsidR="00E721A9" w:rsidRDefault="00E721A9" w:rsidP="00224D38">
            <w:pPr>
              <w:rPr>
                <w:rFonts w:ascii="Gill Sans MT" w:hAnsi="Gill Sans MT"/>
              </w:rPr>
            </w:pPr>
            <w:r w:rsidRPr="00002501">
              <w:rPr>
                <w:rFonts w:ascii="Gill Sans MT" w:hAnsi="Gill Sans MT"/>
              </w:rPr>
              <w:lastRenderedPageBreak/>
              <w:t xml:space="preserve">Pictures and videos </w:t>
            </w:r>
          </w:p>
          <w:p w:rsidR="00E721A9" w:rsidRDefault="00E721A9" w:rsidP="00224D38">
            <w:pPr>
              <w:rPr>
                <w:rFonts w:ascii="Gill Sans MT" w:hAnsi="Gill Sans MT"/>
              </w:rPr>
            </w:pPr>
          </w:p>
          <w:p w:rsidR="00E721A9" w:rsidRDefault="00E721A9" w:rsidP="00224D38">
            <w:pPr>
              <w:rPr>
                <w:rFonts w:ascii="Gill Sans MT" w:hAnsi="Gill Sans MT"/>
              </w:rPr>
            </w:pPr>
            <w:r w:rsidRPr="0065029B">
              <w:rPr>
                <w:rFonts w:ascii="Gill Sans MT" w:hAnsi="Gill Sans MT"/>
              </w:rPr>
              <w:t>Computers with desktop publishing software</w:t>
            </w:r>
          </w:p>
          <w:p w:rsidR="00E721A9" w:rsidRDefault="00E721A9" w:rsidP="00224D38">
            <w:pPr>
              <w:rPr>
                <w:rFonts w:ascii="Gill Sans MT" w:hAnsi="Gill Sans MT"/>
              </w:rPr>
            </w:pPr>
          </w:p>
          <w:p w:rsidR="00E721A9" w:rsidRPr="00002501" w:rsidRDefault="00E721A9" w:rsidP="00224D38">
            <w:pPr>
              <w:rPr>
                <w:rFonts w:ascii="Gill Sans MT" w:hAnsi="Gill Sans MT"/>
              </w:rPr>
            </w:pPr>
            <w:r w:rsidRPr="0065029B">
              <w:rPr>
                <w:rFonts w:ascii="Gill Sans MT" w:hAnsi="Gill Sans MT"/>
              </w:rPr>
              <w:t>Sample desktop published documents</w:t>
            </w:r>
          </w:p>
        </w:tc>
        <w:tc>
          <w:tcPr>
            <w:tcW w:w="1678" w:type="dxa"/>
            <w:gridSpan w:val="2"/>
          </w:tcPr>
          <w:p w:rsidR="00E721A9" w:rsidRPr="00FA2D47" w:rsidRDefault="00861C88" w:rsidP="00224D38">
            <w:pPr>
              <w:rPr>
                <w:rFonts w:ascii="Gill Sans MT" w:hAnsi="Gill Sans MT"/>
              </w:rPr>
            </w:pPr>
            <w:r>
              <w:rPr>
                <w:rFonts w:ascii="Gill Sans MT" w:hAnsi="Gill Sans MT"/>
              </w:rPr>
              <w:t>Evaluating</w:t>
            </w:r>
            <w:r w:rsidRPr="000F18D9">
              <w:rPr>
                <w:rFonts w:ascii="Gill Sans MT" w:hAnsi="Gill Sans MT"/>
              </w:rPr>
              <w:t xml:space="preserve"> a desktop published document</w:t>
            </w:r>
          </w:p>
        </w:tc>
      </w:tr>
      <w:tr w:rsidR="00E721A9" w:rsidRPr="00002501" w:rsidTr="00224D38">
        <w:tc>
          <w:tcPr>
            <w:tcW w:w="10260" w:type="dxa"/>
            <w:gridSpan w:val="9"/>
          </w:tcPr>
          <w:p w:rsidR="00E721A9" w:rsidRPr="00002501" w:rsidRDefault="00E721A9" w:rsidP="00224D38">
            <w:pPr>
              <w:rPr>
                <w:rFonts w:ascii="Gill Sans MT" w:hAnsi="Gill Sans MT"/>
                <w:b/>
              </w:rPr>
            </w:pPr>
            <w:r w:rsidRPr="00002501">
              <w:rPr>
                <w:rFonts w:ascii="Gill Sans MT" w:hAnsi="Gill Sans MT"/>
                <w:b/>
              </w:rPr>
              <w:t>Homework/Project Work/Community Engagement Suggestions</w:t>
            </w:r>
          </w:p>
        </w:tc>
      </w:tr>
      <w:tr w:rsidR="00E721A9" w:rsidRPr="00002501" w:rsidTr="00224D38">
        <w:trPr>
          <w:trHeight w:val="368"/>
        </w:trPr>
        <w:tc>
          <w:tcPr>
            <w:tcW w:w="10260" w:type="dxa"/>
            <w:gridSpan w:val="9"/>
          </w:tcPr>
          <w:p w:rsidR="00E721A9" w:rsidRPr="00E721A9" w:rsidRDefault="00E721A9" w:rsidP="00E721A9">
            <w:pPr>
              <w:pStyle w:val="ListParagraph"/>
              <w:numPr>
                <w:ilvl w:val="0"/>
                <w:numId w:val="30"/>
              </w:numPr>
              <w:rPr>
                <w:rFonts w:ascii="Gill Sans MT" w:hAnsi="Gill Sans MT"/>
              </w:rPr>
            </w:pPr>
            <w:r w:rsidRPr="00E721A9">
              <w:rPr>
                <w:rFonts w:ascii="Gill Sans MT" w:hAnsi="Gill Sans MT"/>
              </w:rPr>
              <w:t>Evaluate the use of color in the document. How does the choice of colors align with or detract from the intended purpose? Share your thoughts on whether alternative color schemes could improve the document's impact.</w:t>
            </w:r>
          </w:p>
          <w:p w:rsidR="00E721A9" w:rsidRPr="0065029B" w:rsidRDefault="00E721A9" w:rsidP="00E721A9">
            <w:pPr>
              <w:rPr>
                <w:rFonts w:ascii="Gill Sans MT" w:hAnsi="Gill Sans MT"/>
              </w:rPr>
            </w:pPr>
          </w:p>
          <w:p w:rsidR="00E721A9" w:rsidRPr="00E721A9" w:rsidRDefault="00E721A9" w:rsidP="00E721A9">
            <w:pPr>
              <w:pStyle w:val="ListParagraph"/>
              <w:numPr>
                <w:ilvl w:val="0"/>
                <w:numId w:val="30"/>
              </w:numPr>
              <w:rPr>
                <w:rFonts w:ascii="Gill Sans MT" w:hAnsi="Gill Sans MT"/>
              </w:rPr>
            </w:pPr>
            <w:r w:rsidRPr="00E721A9">
              <w:rPr>
                <w:rFonts w:ascii="Gill Sans MT" w:hAnsi="Gill Sans MT"/>
              </w:rPr>
              <w:t>Examine the mechanics of the document, focusing on elements such as punctuation, spelling, italics, and capitalization. Identify areas where improvements could be made for clarity, professionalism, and readability.</w:t>
            </w:r>
          </w:p>
        </w:tc>
      </w:tr>
      <w:tr w:rsidR="00E721A9" w:rsidRPr="00002501" w:rsidTr="00224D38">
        <w:tc>
          <w:tcPr>
            <w:tcW w:w="10260" w:type="dxa"/>
            <w:gridSpan w:val="9"/>
          </w:tcPr>
          <w:p w:rsidR="00E721A9" w:rsidRPr="00002501" w:rsidRDefault="00E721A9" w:rsidP="00224D38">
            <w:pPr>
              <w:rPr>
                <w:rFonts w:ascii="Gill Sans MT" w:hAnsi="Gill Sans MT"/>
                <w:b/>
              </w:rPr>
            </w:pPr>
            <w:r w:rsidRPr="00002501">
              <w:rPr>
                <w:rFonts w:ascii="Gill Sans MT" w:hAnsi="Gill Sans MT"/>
                <w:b/>
              </w:rPr>
              <w:t>Cross-Curriculum Links/Cross-Cutting Issues</w:t>
            </w:r>
          </w:p>
        </w:tc>
      </w:tr>
      <w:tr w:rsidR="00E721A9" w:rsidRPr="00002501" w:rsidTr="00224D38">
        <w:tc>
          <w:tcPr>
            <w:tcW w:w="10260" w:type="dxa"/>
            <w:gridSpan w:val="9"/>
          </w:tcPr>
          <w:p w:rsidR="00E721A9" w:rsidRPr="00002501" w:rsidRDefault="00E721A9" w:rsidP="00224D38">
            <w:pPr>
              <w:rPr>
                <w:rFonts w:ascii="Gill Sans MT" w:hAnsi="Gill Sans MT"/>
              </w:rPr>
            </w:pPr>
            <w:r w:rsidRPr="00002501">
              <w:rPr>
                <w:rFonts w:ascii="Gill Sans MT" w:hAnsi="Gill Sans MT"/>
              </w:rPr>
              <w:t xml:space="preserve">None </w:t>
            </w:r>
          </w:p>
        </w:tc>
      </w:tr>
      <w:tr w:rsidR="00E721A9" w:rsidRPr="00002501" w:rsidTr="00224D38">
        <w:tc>
          <w:tcPr>
            <w:tcW w:w="10260" w:type="dxa"/>
            <w:gridSpan w:val="9"/>
          </w:tcPr>
          <w:p w:rsidR="00E721A9" w:rsidRPr="00002501" w:rsidRDefault="00E721A9" w:rsidP="00224D38">
            <w:pPr>
              <w:rPr>
                <w:rFonts w:ascii="Gill Sans MT" w:hAnsi="Gill Sans MT"/>
                <w:b/>
              </w:rPr>
            </w:pPr>
            <w:r w:rsidRPr="00002501">
              <w:rPr>
                <w:rFonts w:ascii="Gill Sans MT" w:hAnsi="Gill Sans MT"/>
                <w:b/>
              </w:rPr>
              <w:t>Potential Misconceptions/Student Learning Difficulties</w:t>
            </w:r>
          </w:p>
        </w:tc>
      </w:tr>
      <w:tr w:rsidR="00E721A9" w:rsidRPr="00002501" w:rsidTr="00224D38">
        <w:trPr>
          <w:trHeight w:val="372"/>
        </w:trPr>
        <w:tc>
          <w:tcPr>
            <w:tcW w:w="10260" w:type="dxa"/>
            <w:gridSpan w:val="9"/>
          </w:tcPr>
          <w:p w:rsidR="00E721A9" w:rsidRPr="00002501" w:rsidRDefault="00E721A9" w:rsidP="00224D38">
            <w:pPr>
              <w:rPr>
                <w:rFonts w:ascii="Gill Sans MT" w:hAnsi="Gill Sans MT"/>
              </w:rPr>
            </w:pPr>
            <w:r w:rsidRPr="00002501">
              <w:rPr>
                <w:rFonts w:ascii="Gill Sans MT" w:hAnsi="Gill Sans MT"/>
              </w:rPr>
              <w:t>None</w:t>
            </w:r>
          </w:p>
        </w:tc>
      </w:tr>
    </w:tbl>
    <w:p w:rsidR="00E721A9" w:rsidRDefault="00E721A9" w:rsidP="00E721A9">
      <w:pPr>
        <w:rPr>
          <w:rFonts w:ascii="Gill Sans MT" w:hAnsi="Gill Sans MT"/>
        </w:rPr>
      </w:pPr>
    </w:p>
    <w:p w:rsidR="00E721A9" w:rsidRDefault="00E721A9" w:rsidP="00E721A9">
      <w:pPr>
        <w:rPr>
          <w:rFonts w:ascii="Gill Sans MT" w:hAnsi="Gill Sans MT"/>
        </w:rPr>
      </w:pPr>
    </w:p>
    <w:p w:rsidR="00E721A9" w:rsidRDefault="00E721A9" w:rsidP="00E721A9">
      <w:pPr>
        <w:rPr>
          <w:rFonts w:ascii="Gill Sans MT" w:hAnsi="Gill Sans MT"/>
        </w:rPr>
      </w:pPr>
    </w:p>
    <w:p w:rsidR="00E721A9" w:rsidRDefault="00E721A9" w:rsidP="00E721A9">
      <w:pPr>
        <w:rPr>
          <w:rFonts w:ascii="Gill Sans MT" w:hAnsi="Gill Sans MT"/>
        </w:rPr>
      </w:pPr>
      <w:r>
        <w:rPr>
          <w:rFonts w:ascii="Gill Sans MT" w:hAnsi="Gill Sans MT"/>
        </w:rPr>
        <w:br w:type="page"/>
      </w:r>
    </w:p>
    <w:p w:rsidR="00E721A9" w:rsidRDefault="00E721A9" w:rsidP="00E721A9">
      <w:pPr>
        <w:rPr>
          <w:rFonts w:ascii="Gill Sans MT" w:hAnsi="Gill Sans MT"/>
        </w:rPr>
      </w:pPr>
    </w:p>
    <w:p w:rsidR="00E721A9" w:rsidRDefault="00E721A9" w:rsidP="00E721A9">
      <w:pPr>
        <w:rPr>
          <w:rFonts w:ascii="Gill Sans MT" w:hAnsi="Gill Sans MT"/>
        </w:rPr>
      </w:pPr>
    </w:p>
    <w:tbl>
      <w:tblPr>
        <w:tblStyle w:val="TableGrid"/>
        <w:tblW w:w="10260" w:type="dxa"/>
        <w:tblInd w:w="-365" w:type="dxa"/>
        <w:tblLayout w:type="fixed"/>
        <w:tblLook w:val="04A0" w:firstRow="1" w:lastRow="0" w:firstColumn="1" w:lastColumn="0" w:noHBand="0" w:noVBand="1"/>
      </w:tblPr>
      <w:tblGrid>
        <w:gridCol w:w="1920"/>
        <w:gridCol w:w="1770"/>
        <w:gridCol w:w="1065"/>
        <w:gridCol w:w="1185"/>
        <w:gridCol w:w="1083"/>
        <w:gridCol w:w="992"/>
        <w:gridCol w:w="567"/>
        <w:gridCol w:w="598"/>
        <w:gridCol w:w="1080"/>
      </w:tblGrid>
      <w:tr w:rsidR="00124771" w:rsidRPr="00002501" w:rsidTr="00224D38">
        <w:trPr>
          <w:trHeight w:val="350"/>
        </w:trPr>
        <w:tc>
          <w:tcPr>
            <w:tcW w:w="3690" w:type="dxa"/>
            <w:gridSpan w:val="2"/>
            <w:shd w:val="clear" w:color="auto" w:fill="F2F2F2" w:themeFill="background1" w:themeFillShade="F2"/>
            <w:vAlign w:val="center"/>
          </w:tcPr>
          <w:p w:rsidR="00124771" w:rsidRPr="004E3F2E" w:rsidRDefault="00124771" w:rsidP="00124771">
            <w:pPr>
              <w:rPr>
                <w:rFonts w:ascii="Gill Sans MT" w:eastAsia="Gill Sans MT" w:hAnsi="Gill Sans MT" w:cs="Gill Sans MT"/>
              </w:rPr>
            </w:pPr>
            <w:r w:rsidRPr="004E3F2E">
              <w:rPr>
                <w:rFonts w:ascii="Gill Sans MT" w:eastAsia="Gill Sans MT" w:hAnsi="Gill Sans MT" w:cs="Gill Sans MT"/>
                <w:b/>
              </w:rPr>
              <w:t xml:space="preserve">Week Ending: </w:t>
            </w:r>
            <w:r>
              <w:rPr>
                <w:rFonts w:ascii="Gill Sans MT" w:eastAsia="Gill Sans MT" w:hAnsi="Gill Sans MT" w:cs="Gill Sans MT"/>
              </w:rPr>
              <w:t>09-02-2024</w:t>
            </w:r>
          </w:p>
        </w:tc>
        <w:tc>
          <w:tcPr>
            <w:tcW w:w="2250" w:type="dxa"/>
            <w:gridSpan w:val="2"/>
            <w:shd w:val="clear" w:color="auto" w:fill="F2F2F2" w:themeFill="background1" w:themeFillShade="F2"/>
            <w:vAlign w:val="center"/>
          </w:tcPr>
          <w:p w:rsidR="00124771" w:rsidRPr="00002501" w:rsidRDefault="00124771" w:rsidP="00124771">
            <w:pPr>
              <w:rPr>
                <w:rFonts w:ascii="Gill Sans MT" w:hAnsi="Gill Sans MT" w:cs="Tahoma"/>
                <w:b/>
              </w:rPr>
            </w:pPr>
            <w:r w:rsidRPr="00002501">
              <w:rPr>
                <w:rFonts w:ascii="Gill Sans MT" w:hAnsi="Gill Sans MT" w:cs="Tahoma"/>
                <w:b/>
              </w:rPr>
              <w:t xml:space="preserve">DAY: </w:t>
            </w:r>
          </w:p>
        </w:tc>
        <w:tc>
          <w:tcPr>
            <w:tcW w:w="4320" w:type="dxa"/>
            <w:gridSpan w:val="5"/>
            <w:shd w:val="clear" w:color="auto" w:fill="F2F2F2" w:themeFill="background1" w:themeFillShade="F2"/>
            <w:vAlign w:val="center"/>
          </w:tcPr>
          <w:p w:rsidR="00124771" w:rsidRPr="00002501" w:rsidRDefault="00124771" w:rsidP="00124771">
            <w:pPr>
              <w:rPr>
                <w:rFonts w:ascii="Gill Sans MT" w:hAnsi="Gill Sans MT" w:cs="Tahoma"/>
                <w:b/>
              </w:rPr>
            </w:pPr>
            <w:r w:rsidRPr="00002501">
              <w:rPr>
                <w:rFonts w:ascii="Gill Sans MT" w:hAnsi="Gill Sans MT" w:cs="Tahoma"/>
                <w:b/>
              </w:rPr>
              <w:t xml:space="preserve">Subject: </w:t>
            </w:r>
            <w:r w:rsidRPr="00002501">
              <w:rPr>
                <w:rFonts w:ascii="Gill Sans MT" w:hAnsi="Gill Sans MT"/>
              </w:rPr>
              <w:t>Computing</w:t>
            </w:r>
          </w:p>
        </w:tc>
      </w:tr>
      <w:tr w:rsidR="00124771" w:rsidRPr="00002501" w:rsidTr="001C4080">
        <w:trPr>
          <w:trHeight w:val="461"/>
        </w:trPr>
        <w:tc>
          <w:tcPr>
            <w:tcW w:w="5940" w:type="dxa"/>
            <w:gridSpan w:val="4"/>
            <w:shd w:val="clear" w:color="auto" w:fill="F2F2F2" w:themeFill="background1" w:themeFillShade="F2"/>
            <w:vAlign w:val="center"/>
          </w:tcPr>
          <w:p w:rsidR="00124771" w:rsidRPr="00002501" w:rsidRDefault="00124771" w:rsidP="00124771">
            <w:pPr>
              <w:rPr>
                <w:rFonts w:ascii="Gill Sans MT" w:hAnsi="Gill Sans MT" w:cs="Tahoma"/>
                <w:b/>
              </w:rPr>
            </w:pPr>
            <w:r w:rsidRPr="00002501">
              <w:rPr>
                <w:rFonts w:ascii="Gill Sans MT" w:hAnsi="Gill Sans MT" w:cs="Tahoma"/>
                <w:b/>
              </w:rPr>
              <w:t>Duration: 6</w:t>
            </w:r>
            <w:r w:rsidRPr="00002501">
              <w:rPr>
                <w:rFonts w:ascii="Gill Sans MT" w:hAnsi="Gill Sans MT" w:cs="Tahoma"/>
              </w:rPr>
              <w:t>0mins</w:t>
            </w:r>
          </w:p>
        </w:tc>
        <w:tc>
          <w:tcPr>
            <w:tcW w:w="4320" w:type="dxa"/>
            <w:gridSpan w:val="5"/>
            <w:shd w:val="clear" w:color="auto" w:fill="F2F2F2" w:themeFill="background1" w:themeFillShade="F2"/>
            <w:vAlign w:val="center"/>
          </w:tcPr>
          <w:p w:rsidR="00124771" w:rsidRPr="00002501" w:rsidRDefault="00124771" w:rsidP="00124771">
            <w:pPr>
              <w:rPr>
                <w:rFonts w:ascii="Gill Sans MT" w:hAnsi="Gill Sans MT" w:cs="Tahoma"/>
                <w:b/>
              </w:rPr>
            </w:pPr>
            <w:r w:rsidRPr="00002501">
              <w:rPr>
                <w:rFonts w:ascii="Gill Sans MT" w:hAnsi="Gill Sans MT" w:cs="Tahoma"/>
                <w:b/>
              </w:rPr>
              <w:t xml:space="preserve">Strand: </w:t>
            </w:r>
            <w:r w:rsidRPr="000F18D9">
              <w:rPr>
                <w:rFonts w:ascii="Gill Sans MT" w:hAnsi="Gill Sans MT"/>
              </w:rPr>
              <w:t>Productivity Software</w:t>
            </w:r>
          </w:p>
        </w:tc>
      </w:tr>
      <w:tr w:rsidR="00124771" w:rsidRPr="00002501" w:rsidTr="00224D38">
        <w:trPr>
          <w:trHeight w:val="341"/>
        </w:trPr>
        <w:tc>
          <w:tcPr>
            <w:tcW w:w="3690" w:type="dxa"/>
            <w:gridSpan w:val="2"/>
            <w:shd w:val="clear" w:color="auto" w:fill="F2F2F2" w:themeFill="background1" w:themeFillShade="F2"/>
            <w:vAlign w:val="center"/>
          </w:tcPr>
          <w:p w:rsidR="00124771" w:rsidRPr="00002501" w:rsidRDefault="00124771" w:rsidP="00124771">
            <w:pPr>
              <w:rPr>
                <w:rFonts w:ascii="Gill Sans MT" w:hAnsi="Gill Sans MT" w:cs="Tahoma"/>
                <w:b/>
              </w:rPr>
            </w:pPr>
            <w:r w:rsidRPr="00002501">
              <w:rPr>
                <w:rFonts w:ascii="Gill Sans MT" w:hAnsi="Gill Sans MT" w:cs="Tahoma"/>
                <w:b/>
              </w:rPr>
              <w:t xml:space="preserve">Class: </w:t>
            </w:r>
            <w:r>
              <w:rPr>
                <w:rFonts w:ascii="Gill Sans MT" w:hAnsi="Gill Sans MT" w:cstheme="minorHAnsi"/>
              </w:rPr>
              <w:t>B9</w:t>
            </w:r>
          </w:p>
        </w:tc>
        <w:tc>
          <w:tcPr>
            <w:tcW w:w="2250" w:type="dxa"/>
            <w:gridSpan w:val="2"/>
            <w:shd w:val="clear" w:color="auto" w:fill="F2F2F2" w:themeFill="background1" w:themeFillShade="F2"/>
            <w:vAlign w:val="center"/>
          </w:tcPr>
          <w:p w:rsidR="00124771" w:rsidRPr="00002501" w:rsidRDefault="00124771" w:rsidP="00124771">
            <w:pPr>
              <w:rPr>
                <w:rFonts w:ascii="Gill Sans MT" w:hAnsi="Gill Sans MT" w:cs="Tahoma"/>
                <w:b/>
              </w:rPr>
            </w:pPr>
            <w:r w:rsidRPr="00002501">
              <w:rPr>
                <w:rFonts w:ascii="Gill Sans MT" w:hAnsi="Gill Sans MT" w:cs="Tahoma"/>
                <w:b/>
              </w:rPr>
              <w:t xml:space="preserve">Class Size: </w:t>
            </w:r>
          </w:p>
        </w:tc>
        <w:tc>
          <w:tcPr>
            <w:tcW w:w="4320" w:type="dxa"/>
            <w:gridSpan w:val="5"/>
            <w:shd w:val="clear" w:color="auto" w:fill="F2F2F2" w:themeFill="background1" w:themeFillShade="F2"/>
            <w:vAlign w:val="center"/>
          </w:tcPr>
          <w:p w:rsidR="00124771" w:rsidRPr="006E0343" w:rsidRDefault="00124771" w:rsidP="00124771">
            <w:pPr>
              <w:rPr>
                <w:rFonts w:ascii="Gill Sans MT" w:hAnsi="Gill Sans MT"/>
              </w:rPr>
            </w:pPr>
            <w:r w:rsidRPr="00002501">
              <w:rPr>
                <w:rFonts w:ascii="Gill Sans MT" w:hAnsi="Gill Sans MT" w:cs="Tahoma"/>
                <w:b/>
              </w:rPr>
              <w:t xml:space="preserve">Sub Strand: </w:t>
            </w:r>
            <w:r w:rsidRPr="000F18D9">
              <w:rPr>
                <w:rFonts w:ascii="Gill Sans MT" w:hAnsi="Gill Sans MT"/>
              </w:rPr>
              <w:t>Int</w:t>
            </w:r>
            <w:r>
              <w:rPr>
                <w:rFonts w:ascii="Gill Sans MT" w:hAnsi="Gill Sans MT"/>
              </w:rPr>
              <w:t>roduction To Desktop Publishing</w:t>
            </w:r>
          </w:p>
        </w:tc>
      </w:tr>
      <w:tr w:rsidR="00124771" w:rsidRPr="00002501" w:rsidTr="0025659F">
        <w:trPr>
          <w:trHeight w:val="474"/>
        </w:trPr>
        <w:tc>
          <w:tcPr>
            <w:tcW w:w="4755" w:type="dxa"/>
            <w:gridSpan w:val="3"/>
            <w:shd w:val="clear" w:color="auto" w:fill="F2F2F2" w:themeFill="background1" w:themeFillShade="F2"/>
            <w:vAlign w:val="center"/>
          </w:tcPr>
          <w:p w:rsidR="00124771" w:rsidRPr="00002501" w:rsidRDefault="00124771" w:rsidP="00124771">
            <w:pPr>
              <w:rPr>
                <w:rFonts w:ascii="Gill Sans MT" w:hAnsi="Gill Sans MT"/>
              </w:rPr>
            </w:pPr>
            <w:r w:rsidRPr="00002501">
              <w:rPr>
                <w:rFonts w:ascii="Gill Sans MT" w:hAnsi="Gill Sans MT" w:cs="Tahoma"/>
                <w:b/>
              </w:rPr>
              <w:t xml:space="preserve">Content Standard: </w:t>
            </w:r>
            <w:r w:rsidRPr="00002501">
              <w:rPr>
                <w:rFonts w:ascii="Gill Sans MT" w:hAnsi="Gill Sans MT"/>
              </w:rPr>
              <w:t xml:space="preserve"> </w:t>
            </w:r>
          </w:p>
          <w:p w:rsidR="00124771" w:rsidRPr="00002501" w:rsidRDefault="00124771" w:rsidP="00124771">
            <w:pPr>
              <w:rPr>
                <w:rFonts w:ascii="Gill Sans MT" w:hAnsi="Gill Sans MT"/>
              </w:rPr>
            </w:pPr>
            <w:r w:rsidRPr="000F18D9">
              <w:rPr>
                <w:rFonts w:ascii="Gill Sans MT" w:hAnsi="Gill Sans MT"/>
              </w:rPr>
              <w:t>B9.2.3.1. Critique a Desktop Published Document</w:t>
            </w:r>
          </w:p>
        </w:tc>
        <w:tc>
          <w:tcPr>
            <w:tcW w:w="4425" w:type="dxa"/>
            <w:gridSpan w:val="5"/>
            <w:shd w:val="clear" w:color="auto" w:fill="F2F2F2" w:themeFill="background1" w:themeFillShade="F2"/>
            <w:vAlign w:val="center"/>
          </w:tcPr>
          <w:p w:rsidR="00124771" w:rsidRPr="00002501" w:rsidRDefault="00124771" w:rsidP="00124771">
            <w:pPr>
              <w:rPr>
                <w:rFonts w:ascii="Gill Sans MT" w:hAnsi="Gill Sans MT" w:cs="Tahoma"/>
                <w:b/>
              </w:rPr>
            </w:pPr>
            <w:r w:rsidRPr="00002501">
              <w:rPr>
                <w:rFonts w:ascii="Gill Sans MT" w:hAnsi="Gill Sans MT" w:cs="Tahoma"/>
                <w:b/>
              </w:rPr>
              <w:t xml:space="preserve">Indicator: </w:t>
            </w:r>
          </w:p>
          <w:p w:rsidR="00124771" w:rsidRPr="006E0343" w:rsidRDefault="00124771" w:rsidP="00124771">
            <w:pPr>
              <w:rPr>
                <w:rFonts w:ascii="Gill Sans MT" w:hAnsi="Gill Sans MT"/>
              </w:rPr>
            </w:pPr>
            <w:r w:rsidRPr="000F18D9">
              <w:rPr>
                <w:rFonts w:ascii="Gill Sans MT" w:hAnsi="Gill Sans MT"/>
              </w:rPr>
              <w:t>B9.2.3.1.3</w:t>
            </w:r>
            <w:r>
              <w:rPr>
                <w:rFonts w:ascii="Gill Sans MT" w:hAnsi="Gill Sans MT"/>
              </w:rPr>
              <w:t xml:space="preserve"> </w:t>
            </w:r>
            <w:r w:rsidRPr="000F18D9">
              <w:rPr>
                <w:rFonts w:ascii="Gill Sans MT" w:hAnsi="Gill Sans MT"/>
              </w:rPr>
              <w:t>Evaluate a desktop published document</w:t>
            </w:r>
          </w:p>
        </w:tc>
        <w:tc>
          <w:tcPr>
            <w:tcW w:w="1080" w:type="dxa"/>
            <w:shd w:val="clear" w:color="auto" w:fill="F2F2F2" w:themeFill="background1" w:themeFillShade="F2"/>
            <w:vAlign w:val="center"/>
          </w:tcPr>
          <w:p w:rsidR="00124771" w:rsidRPr="00002501" w:rsidRDefault="00124771" w:rsidP="00124771">
            <w:pPr>
              <w:rPr>
                <w:rFonts w:ascii="Gill Sans MT" w:hAnsi="Gill Sans MT" w:cs="Tahoma"/>
                <w:b/>
              </w:rPr>
            </w:pPr>
            <w:r w:rsidRPr="00002501">
              <w:rPr>
                <w:rFonts w:ascii="Gill Sans MT" w:hAnsi="Gill Sans MT" w:cs="Tahoma"/>
                <w:b/>
              </w:rPr>
              <w:t>Lesson:</w:t>
            </w:r>
          </w:p>
          <w:p w:rsidR="00124771" w:rsidRPr="00002501" w:rsidRDefault="00124771" w:rsidP="00124771">
            <w:pPr>
              <w:rPr>
                <w:rFonts w:ascii="Gill Sans MT" w:hAnsi="Gill Sans MT" w:cs="Tahoma"/>
              </w:rPr>
            </w:pPr>
          </w:p>
          <w:p w:rsidR="00124771" w:rsidRPr="00002501" w:rsidRDefault="00124771" w:rsidP="00124771">
            <w:pPr>
              <w:rPr>
                <w:rFonts w:ascii="Gill Sans MT" w:hAnsi="Gill Sans MT" w:cs="Tahoma"/>
              </w:rPr>
            </w:pPr>
            <w:r w:rsidRPr="00002501">
              <w:rPr>
                <w:rFonts w:ascii="Gill Sans MT" w:hAnsi="Gill Sans MT" w:cs="Tahoma"/>
              </w:rPr>
              <w:t>1 of 2</w:t>
            </w:r>
          </w:p>
        </w:tc>
      </w:tr>
      <w:tr w:rsidR="00124771" w:rsidRPr="00002501" w:rsidTr="005F7906">
        <w:trPr>
          <w:trHeight w:val="584"/>
        </w:trPr>
        <w:tc>
          <w:tcPr>
            <w:tcW w:w="8015" w:type="dxa"/>
            <w:gridSpan w:val="6"/>
            <w:shd w:val="clear" w:color="auto" w:fill="F2F2F2" w:themeFill="background1" w:themeFillShade="F2"/>
            <w:vAlign w:val="center"/>
          </w:tcPr>
          <w:p w:rsidR="00124771" w:rsidRPr="00002501" w:rsidRDefault="00124771" w:rsidP="00124771">
            <w:pPr>
              <w:rPr>
                <w:rFonts w:ascii="Gill Sans MT" w:hAnsi="Gill Sans MT" w:cs="Tahoma"/>
                <w:b/>
              </w:rPr>
            </w:pPr>
            <w:r w:rsidRPr="00002501">
              <w:rPr>
                <w:rFonts w:ascii="Gill Sans MT" w:hAnsi="Gill Sans MT" w:cs="Tahoma"/>
                <w:b/>
              </w:rPr>
              <w:t xml:space="preserve">Performance Indicator: </w:t>
            </w:r>
          </w:p>
          <w:p w:rsidR="00124771" w:rsidRPr="00002501" w:rsidRDefault="00124771" w:rsidP="00124771">
            <w:pPr>
              <w:rPr>
                <w:rFonts w:ascii="Gill Sans MT" w:hAnsi="Gill Sans MT" w:cs="Tahoma"/>
              </w:rPr>
            </w:pPr>
            <w:r w:rsidRPr="00002501">
              <w:rPr>
                <w:rFonts w:ascii="Gill Sans MT" w:hAnsi="Gill Sans MT" w:cs="Tahoma"/>
              </w:rPr>
              <w:t xml:space="preserve">Learners can </w:t>
            </w:r>
            <w:r w:rsidR="005F7906" w:rsidRPr="005F7906">
              <w:rPr>
                <w:rFonts w:ascii="Gill Sans MT" w:hAnsi="Gill Sans MT" w:cs="Tahoma"/>
              </w:rPr>
              <w:t>learn to critically evaluate desktop published documents based on various criteria such as text and image positioning, layout, use of color, mechanics, and appropriateness of design for the intended purpose.</w:t>
            </w:r>
          </w:p>
        </w:tc>
        <w:tc>
          <w:tcPr>
            <w:tcW w:w="2245" w:type="dxa"/>
            <w:gridSpan w:val="3"/>
            <w:shd w:val="clear" w:color="auto" w:fill="F2F2F2" w:themeFill="background1" w:themeFillShade="F2"/>
            <w:vAlign w:val="center"/>
          </w:tcPr>
          <w:p w:rsidR="00124771" w:rsidRPr="00002501" w:rsidRDefault="00124771" w:rsidP="00124771">
            <w:pPr>
              <w:rPr>
                <w:rFonts w:ascii="Gill Sans MT" w:hAnsi="Gill Sans MT" w:cs="Tahoma"/>
                <w:b/>
              </w:rPr>
            </w:pPr>
            <w:r w:rsidRPr="00002501">
              <w:rPr>
                <w:rFonts w:ascii="Gill Sans MT" w:hAnsi="Gill Sans MT" w:cs="Tahoma"/>
                <w:b/>
              </w:rPr>
              <w:t>Core Competencies:</w:t>
            </w:r>
          </w:p>
          <w:p w:rsidR="00124771" w:rsidRPr="00002501" w:rsidRDefault="00124771" w:rsidP="00124771">
            <w:pPr>
              <w:rPr>
                <w:rFonts w:ascii="Gill Sans MT" w:hAnsi="Gill Sans MT" w:cs="Tahoma"/>
              </w:rPr>
            </w:pPr>
            <w:r w:rsidRPr="00002501">
              <w:rPr>
                <w:rFonts w:ascii="Gill Sans MT" w:hAnsi="Gill Sans MT"/>
              </w:rPr>
              <w:t>CC8.2: CP6.1</w:t>
            </w:r>
          </w:p>
        </w:tc>
      </w:tr>
      <w:tr w:rsidR="00124771" w:rsidRPr="00002501" w:rsidTr="00224D38">
        <w:trPr>
          <w:trHeight w:val="402"/>
        </w:trPr>
        <w:tc>
          <w:tcPr>
            <w:tcW w:w="1920" w:type="dxa"/>
            <w:shd w:val="clear" w:color="auto" w:fill="F2F2F2" w:themeFill="background1" w:themeFillShade="F2"/>
            <w:vAlign w:val="center"/>
          </w:tcPr>
          <w:p w:rsidR="00124771" w:rsidRPr="00002501" w:rsidRDefault="00124771" w:rsidP="00124771">
            <w:pPr>
              <w:rPr>
                <w:rFonts w:ascii="Gill Sans MT" w:hAnsi="Gill Sans MT" w:cs="Tahoma"/>
                <w:b/>
              </w:rPr>
            </w:pPr>
            <w:r>
              <w:rPr>
                <w:rFonts w:ascii="Gill Sans MT" w:hAnsi="Gill Sans MT" w:cs="Tahoma"/>
                <w:b/>
              </w:rPr>
              <w:t>New words</w:t>
            </w:r>
          </w:p>
        </w:tc>
        <w:tc>
          <w:tcPr>
            <w:tcW w:w="8340" w:type="dxa"/>
            <w:gridSpan w:val="8"/>
            <w:shd w:val="clear" w:color="auto" w:fill="F2F2F2" w:themeFill="background1" w:themeFillShade="F2"/>
            <w:vAlign w:val="center"/>
          </w:tcPr>
          <w:p w:rsidR="00124771" w:rsidRPr="008F7E27" w:rsidRDefault="00124771" w:rsidP="00124771">
            <w:pPr>
              <w:rPr>
                <w:rFonts w:ascii="Gill Sans MT" w:hAnsi="Gill Sans MT" w:cs="Tahoma"/>
              </w:rPr>
            </w:pPr>
          </w:p>
        </w:tc>
      </w:tr>
      <w:tr w:rsidR="00124771" w:rsidRPr="00002501" w:rsidTr="00224D38">
        <w:trPr>
          <w:trHeight w:val="422"/>
        </w:trPr>
        <w:tc>
          <w:tcPr>
            <w:tcW w:w="10260" w:type="dxa"/>
            <w:gridSpan w:val="9"/>
            <w:shd w:val="clear" w:color="auto" w:fill="F2F2F2" w:themeFill="background1" w:themeFillShade="F2"/>
            <w:vAlign w:val="center"/>
          </w:tcPr>
          <w:p w:rsidR="00124771" w:rsidRPr="00002501" w:rsidRDefault="00124771" w:rsidP="00124771">
            <w:pPr>
              <w:rPr>
                <w:rFonts w:ascii="Gill Sans MT" w:hAnsi="Gill Sans MT"/>
              </w:rPr>
            </w:pPr>
            <w:r w:rsidRPr="00002501">
              <w:rPr>
                <w:rFonts w:ascii="Gill Sans MT" w:hAnsi="Gill Sans MT"/>
                <w:b/>
              </w:rPr>
              <w:t xml:space="preserve">Reference: </w:t>
            </w:r>
            <w:r>
              <w:rPr>
                <w:rFonts w:ascii="Gill Sans MT" w:hAnsi="Gill Sans MT"/>
              </w:rPr>
              <w:t>Computing Curriculum Pg. 48</w:t>
            </w:r>
          </w:p>
        </w:tc>
      </w:tr>
      <w:tr w:rsidR="00124771" w:rsidRPr="00002501" w:rsidTr="00224D38">
        <w:trPr>
          <w:trHeight w:val="323"/>
        </w:trPr>
        <w:tc>
          <w:tcPr>
            <w:tcW w:w="10260" w:type="dxa"/>
            <w:gridSpan w:val="9"/>
          </w:tcPr>
          <w:p w:rsidR="00124771" w:rsidRPr="00002501" w:rsidRDefault="00124771" w:rsidP="00124771">
            <w:pPr>
              <w:rPr>
                <w:rFonts w:ascii="Gill Sans MT" w:hAnsi="Gill Sans MT"/>
              </w:rPr>
            </w:pPr>
          </w:p>
        </w:tc>
      </w:tr>
      <w:tr w:rsidR="00124771" w:rsidRPr="00002501" w:rsidTr="00224D38">
        <w:trPr>
          <w:trHeight w:val="413"/>
        </w:trPr>
        <w:tc>
          <w:tcPr>
            <w:tcW w:w="7023" w:type="dxa"/>
            <w:gridSpan w:val="5"/>
          </w:tcPr>
          <w:p w:rsidR="00124771" w:rsidRPr="00002501" w:rsidRDefault="00124771" w:rsidP="00124771">
            <w:pPr>
              <w:rPr>
                <w:rFonts w:ascii="Gill Sans MT" w:hAnsi="Gill Sans MT"/>
                <w:b/>
              </w:rPr>
            </w:pPr>
            <w:r w:rsidRPr="00002501">
              <w:rPr>
                <w:rFonts w:ascii="Gill Sans MT" w:hAnsi="Gill Sans MT"/>
                <w:b/>
              </w:rPr>
              <w:t>Activities For Learning &amp; Assessment</w:t>
            </w:r>
          </w:p>
        </w:tc>
        <w:tc>
          <w:tcPr>
            <w:tcW w:w="1559" w:type="dxa"/>
            <w:gridSpan w:val="2"/>
          </w:tcPr>
          <w:p w:rsidR="00124771" w:rsidRPr="00002501" w:rsidRDefault="00124771" w:rsidP="00124771">
            <w:pPr>
              <w:rPr>
                <w:rFonts w:ascii="Gill Sans MT" w:hAnsi="Gill Sans MT"/>
                <w:b/>
              </w:rPr>
            </w:pPr>
            <w:r w:rsidRPr="00002501">
              <w:rPr>
                <w:rFonts w:ascii="Gill Sans MT" w:hAnsi="Gill Sans MT"/>
                <w:b/>
              </w:rPr>
              <w:t>Resources</w:t>
            </w:r>
          </w:p>
        </w:tc>
        <w:tc>
          <w:tcPr>
            <w:tcW w:w="1678" w:type="dxa"/>
            <w:gridSpan w:val="2"/>
          </w:tcPr>
          <w:p w:rsidR="00124771" w:rsidRPr="00002501" w:rsidRDefault="00124771" w:rsidP="00124771">
            <w:pPr>
              <w:rPr>
                <w:rFonts w:ascii="Gill Sans MT" w:hAnsi="Gill Sans MT"/>
                <w:b/>
              </w:rPr>
            </w:pPr>
            <w:r w:rsidRPr="00002501">
              <w:rPr>
                <w:rFonts w:ascii="Gill Sans MT" w:hAnsi="Gill Sans MT"/>
                <w:b/>
              </w:rPr>
              <w:t xml:space="preserve">Progression </w:t>
            </w:r>
          </w:p>
        </w:tc>
      </w:tr>
      <w:tr w:rsidR="00124771" w:rsidRPr="00002501" w:rsidTr="00224D38">
        <w:trPr>
          <w:trHeight w:val="56"/>
        </w:trPr>
        <w:tc>
          <w:tcPr>
            <w:tcW w:w="7023" w:type="dxa"/>
            <w:gridSpan w:val="5"/>
          </w:tcPr>
          <w:p w:rsidR="00124771" w:rsidRPr="00002501" w:rsidRDefault="00124771" w:rsidP="00124771">
            <w:pPr>
              <w:rPr>
                <w:rFonts w:ascii="Gill Sans MT" w:hAnsi="Gill Sans MT"/>
                <w:i/>
              </w:rPr>
            </w:pPr>
            <w:r w:rsidRPr="00002501">
              <w:rPr>
                <w:rFonts w:ascii="Gill Sans MT" w:hAnsi="Gill Sans MT"/>
                <w:b/>
                <w:i/>
              </w:rPr>
              <w:t>Starter (5mins)</w:t>
            </w:r>
          </w:p>
          <w:p w:rsidR="00124771" w:rsidRPr="00002501" w:rsidRDefault="00124771" w:rsidP="00124771">
            <w:pPr>
              <w:rPr>
                <w:rFonts w:ascii="Gill Sans MT" w:hAnsi="Gill Sans MT"/>
                <w:sz w:val="20"/>
              </w:rPr>
            </w:pPr>
          </w:p>
          <w:p w:rsidR="00D6263C" w:rsidRDefault="00D6263C" w:rsidP="00D6263C">
            <w:pPr>
              <w:rPr>
                <w:rFonts w:ascii="Gill Sans MT" w:hAnsi="Gill Sans MT"/>
              </w:rPr>
            </w:pPr>
            <w:r w:rsidRPr="00D6263C">
              <w:rPr>
                <w:rFonts w:ascii="Gill Sans MT" w:hAnsi="Gill Sans MT"/>
              </w:rPr>
              <w:t>Provide students with a list of specific elements to find within the sample documents, such as effective use of color, clear text positioning, or appropriate design for the purpose.</w:t>
            </w:r>
          </w:p>
          <w:p w:rsidR="00D6263C" w:rsidRPr="00D6263C" w:rsidRDefault="00D6263C" w:rsidP="00D6263C">
            <w:pPr>
              <w:rPr>
                <w:rFonts w:ascii="Gill Sans MT" w:hAnsi="Gill Sans MT"/>
              </w:rPr>
            </w:pPr>
          </w:p>
          <w:p w:rsidR="00D6263C" w:rsidRDefault="00D6263C" w:rsidP="00D6263C">
            <w:pPr>
              <w:rPr>
                <w:rFonts w:ascii="Gill Sans MT" w:hAnsi="Gill Sans MT"/>
              </w:rPr>
            </w:pPr>
            <w:r w:rsidRPr="00D6263C">
              <w:rPr>
                <w:rFonts w:ascii="Gill Sans MT" w:hAnsi="Gill Sans MT"/>
              </w:rPr>
              <w:t>Allow students to explore the documents individually or in small groups to identify the specified elements.</w:t>
            </w:r>
          </w:p>
          <w:p w:rsidR="00D6263C" w:rsidRPr="00D6263C" w:rsidRDefault="00D6263C" w:rsidP="00D6263C">
            <w:pPr>
              <w:rPr>
                <w:rFonts w:ascii="Gill Sans MT" w:hAnsi="Gill Sans MT"/>
              </w:rPr>
            </w:pPr>
          </w:p>
          <w:p w:rsidR="00124771" w:rsidRDefault="00D6263C" w:rsidP="00D6263C">
            <w:pPr>
              <w:rPr>
                <w:rFonts w:ascii="Gill Sans MT" w:hAnsi="Gill Sans MT"/>
              </w:rPr>
            </w:pPr>
            <w:r w:rsidRPr="00D6263C">
              <w:rPr>
                <w:rFonts w:ascii="Gill Sans MT" w:hAnsi="Gill Sans MT"/>
              </w:rPr>
              <w:t>Facilitate a brief class discussion on their findings, encouraging them to share what caught their attention.</w:t>
            </w:r>
          </w:p>
          <w:p w:rsidR="00D6263C" w:rsidRPr="00002501" w:rsidRDefault="00D6263C" w:rsidP="00D6263C">
            <w:pPr>
              <w:rPr>
                <w:rFonts w:ascii="Gill Sans MT" w:hAnsi="Gill Sans MT"/>
              </w:rPr>
            </w:pPr>
          </w:p>
          <w:p w:rsidR="00124771" w:rsidRPr="00002501" w:rsidRDefault="00124771" w:rsidP="00124771">
            <w:pPr>
              <w:rPr>
                <w:rFonts w:ascii="Gill Sans MT" w:hAnsi="Gill Sans MT"/>
              </w:rPr>
            </w:pPr>
            <w:r w:rsidRPr="00002501">
              <w:rPr>
                <w:rFonts w:ascii="Gill Sans MT" w:hAnsi="Gill Sans MT"/>
              </w:rPr>
              <w:t>Share performance indicators and introduce the lesson.</w:t>
            </w:r>
          </w:p>
          <w:p w:rsidR="00124771" w:rsidRPr="00002501" w:rsidRDefault="00124771" w:rsidP="00124771">
            <w:pPr>
              <w:rPr>
                <w:rFonts w:ascii="Gill Sans MT" w:hAnsi="Gill Sans MT"/>
              </w:rPr>
            </w:pPr>
          </w:p>
          <w:p w:rsidR="00124771" w:rsidRPr="00002501" w:rsidRDefault="00124771" w:rsidP="00124771">
            <w:pPr>
              <w:rPr>
                <w:rFonts w:ascii="Gill Sans MT" w:hAnsi="Gill Sans MT"/>
                <w:b/>
                <w:i/>
              </w:rPr>
            </w:pPr>
          </w:p>
          <w:p w:rsidR="00124771" w:rsidRPr="00002501" w:rsidRDefault="00124771" w:rsidP="00124771">
            <w:pPr>
              <w:rPr>
                <w:rFonts w:ascii="Gill Sans MT" w:hAnsi="Gill Sans MT"/>
                <w:b/>
                <w:i/>
              </w:rPr>
            </w:pPr>
            <w:r w:rsidRPr="00002501">
              <w:rPr>
                <w:rFonts w:ascii="Gill Sans MT" w:hAnsi="Gill Sans MT"/>
                <w:b/>
                <w:i/>
              </w:rPr>
              <w:t>Main (35mins)</w:t>
            </w:r>
          </w:p>
          <w:p w:rsidR="00124771" w:rsidRPr="00002501" w:rsidRDefault="00124771" w:rsidP="00124771">
            <w:pPr>
              <w:rPr>
                <w:rFonts w:ascii="Gill Sans MT" w:hAnsi="Gill Sans MT"/>
                <w:sz w:val="20"/>
              </w:rPr>
            </w:pPr>
          </w:p>
          <w:p w:rsidR="00124771" w:rsidRDefault="00124771" w:rsidP="00124771">
            <w:pPr>
              <w:rPr>
                <w:rFonts w:ascii="Gill Sans MT" w:hAnsi="Gill Sans MT"/>
              </w:rPr>
            </w:pPr>
            <w:r w:rsidRPr="002E36D2">
              <w:rPr>
                <w:rFonts w:ascii="Gill Sans MT" w:hAnsi="Gill Sans MT"/>
              </w:rPr>
              <w:t xml:space="preserve">Evaluate the assigned document using, but not limited to the following criteria: position of text and images, general layout of the document, use of colour, mechanics (punctuation, spelling, italics, capitalization, etc.), and appropriateness of the design for the intended purpose. </w:t>
            </w:r>
          </w:p>
          <w:p w:rsidR="00F8321E" w:rsidRDefault="00F8321E" w:rsidP="00124771">
            <w:pPr>
              <w:rPr>
                <w:rFonts w:ascii="Gill Sans MT" w:hAnsi="Gill Sans MT"/>
              </w:rPr>
            </w:pPr>
          </w:p>
          <w:p w:rsidR="00F8321E" w:rsidRDefault="00F8321E" w:rsidP="00F8321E">
            <w:pPr>
              <w:rPr>
                <w:rFonts w:ascii="Gill Sans MT" w:hAnsi="Gill Sans MT"/>
              </w:rPr>
            </w:pPr>
            <w:r w:rsidRPr="00F8321E">
              <w:rPr>
                <w:rFonts w:ascii="Gill Sans MT" w:hAnsi="Gill Sans MT"/>
              </w:rPr>
              <w:t>Discuss the importance of evaluating documents in various contexts, such as school assignments, professional reports, or informational brochures.</w:t>
            </w:r>
          </w:p>
          <w:p w:rsidR="004D0537" w:rsidRPr="00F8321E" w:rsidRDefault="004D0537" w:rsidP="00F8321E">
            <w:pPr>
              <w:rPr>
                <w:rFonts w:ascii="Gill Sans MT" w:hAnsi="Gill Sans MT"/>
              </w:rPr>
            </w:pPr>
          </w:p>
          <w:p w:rsidR="00F8321E" w:rsidRDefault="00F8321E" w:rsidP="00F8321E">
            <w:pPr>
              <w:rPr>
                <w:rFonts w:ascii="Gill Sans MT" w:hAnsi="Gill Sans MT"/>
              </w:rPr>
            </w:pPr>
            <w:r w:rsidRPr="00F8321E">
              <w:rPr>
                <w:rFonts w:ascii="Gill Sans MT" w:hAnsi="Gill Sans MT"/>
              </w:rPr>
              <w:t>Introduce the key criteria for evaluation: text and image positioning, layout, use of color, mechanics, and appropriateness of design for the intended purpose.</w:t>
            </w:r>
          </w:p>
          <w:p w:rsidR="00F8321E" w:rsidRDefault="00F8321E" w:rsidP="00F8321E">
            <w:pPr>
              <w:rPr>
                <w:rFonts w:ascii="Gill Sans MT" w:hAnsi="Gill Sans MT"/>
              </w:rPr>
            </w:pPr>
          </w:p>
          <w:p w:rsidR="00F8321E" w:rsidRPr="00F8321E" w:rsidRDefault="00F8321E" w:rsidP="00F8321E">
            <w:pPr>
              <w:rPr>
                <w:rFonts w:ascii="Gill Sans MT" w:hAnsi="Gill Sans MT"/>
              </w:rPr>
            </w:pPr>
            <w:r w:rsidRPr="00F8321E">
              <w:rPr>
                <w:rFonts w:ascii="Gill Sans MT" w:hAnsi="Gill Sans MT"/>
              </w:rPr>
              <w:t>Display a specific document on the board or share it digitally for the class.</w:t>
            </w:r>
          </w:p>
          <w:p w:rsidR="00F8321E" w:rsidRDefault="00F8321E" w:rsidP="00F8321E">
            <w:pPr>
              <w:rPr>
                <w:rFonts w:ascii="Gill Sans MT" w:hAnsi="Gill Sans MT"/>
              </w:rPr>
            </w:pPr>
          </w:p>
          <w:p w:rsidR="00F8321E" w:rsidRPr="00F8321E" w:rsidRDefault="00F8321E" w:rsidP="00F8321E">
            <w:pPr>
              <w:rPr>
                <w:rFonts w:ascii="Gill Sans MT" w:hAnsi="Gill Sans MT"/>
              </w:rPr>
            </w:pPr>
            <w:r w:rsidRPr="00F8321E">
              <w:rPr>
                <w:rFonts w:ascii="Gill Sans MT" w:hAnsi="Gill Sans MT"/>
              </w:rPr>
              <w:lastRenderedPageBreak/>
              <w:t>Discuss and analyze each criterion with the students, asking questions such as:</w:t>
            </w:r>
          </w:p>
          <w:p w:rsidR="00F8321E" w:rsidRPr="00F8321E" w:rsidRDefault="00F8321E" w:rsidP="00F8321E">
            <w:pPr>
              <w:pStyle w:val="ListParagraph"/>
              <w:numPr>
                <w:ilvl w:val="0"/>
                <w:numId w:val="38"/>
              </w:numPr>
              <w:rPr>
                <w:rFonts w:ascii="Gill Sans MT" w:hAnsi="Gill Sans MT"/>
              </w:rPr>
            </w:pPr>
            <w:r w:rsidRPr="00F8321E">
              <w:rPr>
                <w:rFonts w:ascii="Gill Sans MT" w:hAnsi="Gill Sans MT"/>
              </w:rPr>
              <w:t>"How is the text positioned in relation to the images?"</w:t>
            </w:r>
          </w:p>
          <w:p w:rsidR="00F8321E" w:rsidRPr="00F8321E" w:rsidRDefault="00F8321E" w:rsidP="00F8321E">
            <w:pPr>
              <w:pStyle w:val="ListParagraph"/>
              <w:numPr>
                <w:ilvl w:val="0"/>
                <w:numId w:val="38"/>
              </w:numPr>
              <w:rPr>
                <w:rFonts w:ascii="Gill Sans MT" w:hAnsi="Gill Sans MT"/>
              </w:rPr>
            </w:pPr>
            <w:r w:rsidRPr="00F8321E">
              <w:rPr>
                <w:rFonts w:ascii="Gill Sans MT" w:hAnsi="Gill Sans MT"/>
              </w:rPr>
              <w:t>"Does the layout make it easy to follow the information?"</w:t>
            </w:r>
          </w:p>
          <w:p w:rsidR="00F8321E" w:rsidRPr="00F8321E" w:rsidRDefault="00F8321E" w:rsidP="00F8321E">
            <w:pPr>
              <w:pStyle w:val="ListParagraph"/>
              <w:numPr>
                <w:ilvl w:val="0"/>
                <w:numId w:val="38"/>
              </w:numPr>
              <w:rPr>
                <w:rFonts w:ascii="Gill Sans MT" w:hAnsi="Gill Sans MT"/>
              </w:rPr>
            </w:pPr>
            <w:r w:rsidRPr="00F8321E">
              <w:rPr>
                <w:rFonts w:ascii="Gill Sans MT" w:hAnsi="Gill Sans MT"/>
              </w:rPr>
              <w:t>"How does the use of color contribute to the overall design?"</w:t>
            </w:r>
          </w:p>
          <w:p w:rsidR="00F8321E" w:rsidRPr="00F8321E" w:rsidRDefault="00F8321E" w:rsidP="00F8321E">
            <w:pPr>
              <w:pStyle w:val="ListParagraph"/>
              <w:numPr>
                <w:ilvl w:val="0"/>
                <w:numId w:val="38"/>
              </w:numPr>
              <w:rPr>
                <w:rFonts w:ascii="Gill Sans MT" w:hAnsi="Gill Sans MT"/>
              </w:rPr>
            </w:pPr>
            <w:r w:rsidRPr="00F8321E">
              <w:rPr>
                <w:rFonts w:ascii="Gill Sans MT" w:hAnsi="Gill Sans MT"/>
              </w:rPr>
              <w:t>"Are there any punctuation, spelling, or capitalization errors?"</w:t>
            </w:r>
          </w:p>
          <w:p w:rsidR="00124771" w:rsidRDefault="00124771" w:rsidP="00124771">
            <w:pPr>
              <w:rPr>
                <w:rFonts w:ascii="Gill Sans MT" w:hAnsi="Gill Sans MT"/>
              </w:rPr>
            </w:pPr>
          </w:p>
          <w:p w:rsidR="00F8321E" w:rsidRPr="00F8321E" w:rsidRDefault="00F8321E" w:rsidP="00F8321E">
            <w:pPr>
              <w:rPr>
                <w:rFonts w:ascii="Gill Sans MT" w:hAnsi="Gill Sans MT"/>
              </w:rPr>
            </w:pPr>
            <w:r w:rsidRPr="00F8321E">
              <w:rPr>
                <w:rFonts w:ascii="Gill Sans MT" w:hAnsi="Gill Sans MT"/>
              </w:rPr>
              <w:t>Distribute the evaluation criteria checklist to each student or group.</w:t>
            </w:r>
          </w:p>
          <w:p w:rsidR="00F8321E" w:rsidRDefault="00F8321E" w:rsidP="00F8321E">
            <w:pPr>
              <w:rPr>
                <w:rFonts w:ascii="Gill Sans MT" w:hAnsi="Gill Sans MT"/>
              </w:rPr>
            </w:pPr>
          </w:p>
          <w:p w:rsidR="00F8321E" w:rsidRPr="00F8321E" w:rsidRDefault="00F8321E" w:rsidP="00F8321E">
            <w:pPr>
              <w:rPr>
                <w:rFonts w:ascii="Gill Sans MT" w:hAnsi="Gill Sans MT"/>
              </w:rPr>
            </w:pPr>
            <w:r w:rsidRPr="00F8321E">
              <w:rPr>
                <w:rFonts w:ascii="Gill Sans MT" w:hAnsi="Gill Sans MT"/>
              </w:rPr>
              <w:t>Provide additional documents for evaluation.</w:t>
            </w:r>
          </w:p>
          <w:p w:rsidR="00F8321E" w:rsidRDefault="00F8321E" w:rsidP="00F8321E">
            <w:pPr>
              <w:rPr>
                <w:rFonts w:ascii="Gill Sans MT" w:hAnsi="Gill Sans MT"/>
              </w:rPr>
            </w:pPr>
          </w:p>
          <w:p w:rsidR="00F8321E" w:rsidRPr="00F8321E" w:rsidRDefault="00F8321E" w:rsidP="00F8321E">
            <w:pPr>
              <w:rPr>
                <w:rFonts w:ascii="Gill Sans MT" w:hAnsi="Gill Sans MT"/>
              </w:rPr>
            </w:pPr>
            <w:r w:rsidRPr="00F8321E">
              <w:rPr>
                <w:rFonts w:ascii="Gill Sans MT" w:hAnsi="Gill Sans MT"/>
              </w:rPr>
              <w:t>Ask students to work individually or in groups to evaluate the assigned document based on the criteria.</w:t>
            </w:r>
          </w:p>
          <w:p w:rsidR="00F8321E" w:rsidRDefault="00F8321E" w:rsidP="00F8321E">
            <w:pPr>
              <w:rPr>
                <w:rFonts w:ascii="Gill Sans MT" w:hAnsi="Gill Sans MT"/>
              </w:rPr>
            </w:pPr>
          </w:p>
          <w:p w:rsidR="00F8321E" w:rsidRDefault="00F8321E" w:rsidP="00F8321E">
            <w:pPr>
              <w:rPr>
                <w:rFonts w:ascii="Gill Sans MT" w:hAnsi="Gill Sans MT"/>
              </w:rPr>
            </w:pPr>
            <w:r w:rsidRPr="00F8321E">
              <w:rPr>
                <w:rFonts w:ascii="Gill Sans MT" w:hAnsi="Gill Sans MT"/>
              </w:rPr>
              <w:t>Encourage them to discuss their assessments with peers and provide constructive feedback.</w:t>
            </w:r>
          </w:p>
          <w:p w:rsidR="0090659D" w:rsidRDefault="0090659D" w:rsidP="00F8321E">
            <w:pPr>
              <w:rPr>
                <w:rFonts w:ascii="Gill Sans MT" w:hAnsi="Gill Sans MT"/>
              </w:rPr>
            </w:pPr>
          </w:p>
          <w:p w:rsidR="0090659D" w:rsidRPr="001A2CEF" w:rsidRDefault="0090659D" w:rsidP="00F8321E">
            <w:pPr>
              <w:rPr>
                <w:rFonts w:ascii="Gill Sans MT" w:hAnsi="Gill Sans MT"/>
                <w:u w:val="single"/>
              </w:rPr>
            </w:pPr>
            <w:r w:rsidRPr="001A2CEF">
              <w:rPr>
                <w:rFonts w:ascii="Gill Sans MT" w:hAnsi="Gill Sans MT"/>
                <w:u w:val="single"/>
              </w:rPr>
              <w:t>ASSESSMENT</w:t>
            </w:r>
          </w:p>
          <w:p w:rsidR="0090659D" w:rsidRPr="0090659D" w:rsidRDefault="0090659D" w:rsidP="0090659D">
            <w:pPr>
              <w:pStyle w:val="ListParagraph"/>
              <w:numPr>
                <w:ilvl w:val="0"/>
                <w:numId w:val="39"/>
              </w:numPr>
              <w:rPr>
                <w:rFonts w:ascii="Gill Sans MT" w:hAnsi="Gill Sans MT"/>
              </w:rPr>
            </w:pPr>
            <w:r w:rsidRPr="0090659D">
              <w:rPr>
                <w:rFonts w:ascii="Gill Sans MT" w:hAnsi="Gill Sans MT"/>
              </w:rPr>
              <w:t>Why is it important to consider the positioning of text and images in a desktop published document?</w:t>
            </w:r>
          </w:p>
          <w:p w:rsidR="0090659D" w:rsidRPr="0090659D" w:rsidRDefault="0090659D" w:rsidP="0090659D">
            <w:pPr>
              <w:pStyle w:val="ListParagraph"/>
              <w:numPr>
                <w:ilvl w:val="0"/>
                <w:numId w:val="39"/>
              </w:numPr>
              <w:rPr>
                <w:rFonts w:ascii="Gill Sans MT" w:hAnsi="Gill Sans MT"/>
              </w:rPr>
            </w:pPr>
            <w:r w:rsidRPr="0090659D">
              <w:rPr>
                <w:rFonts w:ascii="Gill Sans MT" w:hAnsi="Gill Sans MT"/>
              </w:rPr>
              <w:t>How does the use of color contribute to the overall design and effectiveness of a document?</w:t>
            </w:r>
          </w:p>
          <w:p w:rsidR="0090659D" w:rsidRPr="0090659D" w:rsidRDefault="0090659D" w:rsidP="0090659D">
            <w:pPr>
              <w:pStyle w:val="ListParagraph"/>
              <w:numPr>
                <w:ilvl w:val="0"/>
                <w:numId w:val="39"/>
              </w:numPr>
              <w:rPr>
                <w:rFonts w:ascii="Gill Sans MT" w:hAnsi="Gill Sans MT"/>
              </w:rPr>
            </w:pPr>
            <w:r w:rsidRPr="0090659D">
              <w:rPr>
                <w:rFonts w:ascii="Gill Sans MT" w:hAnsi="Gill Sans MT"/>
              </w:rPr>
              <w:t>What role do mechanics (punctuation, spelling, etc.) play in the professionalism of a document?</w:t>
            </w:r>
          </w:p>
          <w:p w:rsidR="0090659D" w:rsidRPr="0090659D" w:rsidRDefault="0090659D" w:rsidP="0090659D">
            <w:pPr>
              <w:pStyle w:val="ListParagraph"/>
              <w:numPr>
                <w:ilvl w:val="0"/>
                <w:numId w:val="39"/>
              </w:numPr>
              <w:rPr>
                <w:rFonts w:ascii="Gill Sans MT" w:hAnsi="Gill Sans MT"/>
              </w:rPr>
            </w:pPr>
            <w:r w:rsidRPr="0090659D">
              <w:rPr>
                <w:rFonts w:ascii="Gill Sans MT" w:hAnsi="Gill Sans MT"/>
              </w:rPr>
              <w:t>Why is it crucial for a document's design to align with its intended purpose?</w:t>
            </w:r>
          </w:p>
          <w:p w:rsidR="00124771" w:rsidRPr="00002501" w:rsidRDefault="00124771" w:rsidP="00124771">
            <w:pPr>
              <w:rPr>
                <w:rFonts w:ascii="Gill Sans MT" w:hAnsi="Gill Sans MT"/>
                <w:b/>
                <w:i/>
                <w:sz w:val="28"/>
              </w:rPr>
            </w:pPr>
          </w:p>
          <w:p w:rsidR="00124771" w:rsidRDefault="00124771" w:rsidP="00124771">
            <w:pPr>
              <w:rPr>
                <w:rFonts w:ascii="Gill Sans MT" w:hAnsi="Gill Sans MT"/>
                <w:b/>
                <w:i/>
                <w:sz w:val="28"/>
              </w:rPr>
            </w:pPr>
          </w:p>
          <w:p w:rsidR="00124771" w:rsidRPr="00002501" w:rsidRDefault="00124771" w:rsidP="00124771">
            <w:pPr>
              <w:rPr>
                <w:rFonts w:ascii="Gill Sans MT" w:hAnsi="Gill Sans MT"/>
                <w:b/>
                <w:i/>
              </w:rPr>
            </w:pPr>
            <w:r w:rsidRPr="00002501">
              <w:rPr>
                <w:rFonts w:ascii="Gill Sans MT" w:hAnsi="Gill Sans MT"/>
                <w:b/>
                <w:i/>
                <w:sz w:val="28"/>
              </w:rPr>
              <w:t xml:space="preserve">Reflection </w:t>
            </w:r>
            <w:r w:rsidRPr="00002501">
              <w:rPr>
                <w:rFonts w:ascii="Gill Sans MT" w:hAnsi="Gill Sans MT"/>
                <w:b/>
                <w:i/>
              </w:rPr>
              <w:t>(10mins)</w:t>
            </w:r>
          </w:p>
          <w:p w:rsidR="00124771" w:rsidRPr="00002501" w:rsidRDefault="00124771" w:rsidP="00124771">
            <w:pPr>
              <w:rPr>
                <w:rFonts w:ascii="Gill Sans MT" w:hAnsi="Gill Sans MT"/>
              </w:rPr>
            </w:pPr>
            <w:r w:rsidRPr="00002501">
              <w:rPr>
                <w:rFonts w:ascii="Gill Sans MT" w:hAnsi="Gill Sans MT"/>
              </w:rPr>
              <w:t xml:space="preserve">Use peer discussion and effective questioning to find out from learners what they have learnt during the lesson. </w:t>
            </w:r>
          </w:p>
          <w:p w:rsidR="00124771" w:rsidRPr="00002501" w:rsidRDefault="00124771" w:rsidP="00124771">
            <w:pPr>
              <w:rPr>
                <w:rFonts w:ascii="Gill Sans MT" w:hAnsi="Gill Sans MT"/>
              </w:rPr>
            </w:pPr>
          </w:p>
          <w:p w:rsidR="00124771" w:rsidRPr="00002501" w:rsidRDefault="00124771" w:rsidP="00124771">
            <w:pPr>
              <w:rPr>
                <w:rFonts w:ascii="Gill Sans MT" w:hAnsi="Gill Sans MT"/>
              </w:rPr>
            </w:pPr>
            <w:r w:rsidRPr="00002501">
              <w:rPr>
                <w:rFonts w:ascii="Gill Sans MT" w:hAnsi="Gill Sans MT"/>
              </w:rPr>
              <w:t>Take feedback from learners and summarize the lesson.</w:t>
            </w:r>
          </w:p>
        </w:tc>
        <w:tc>
          <w:tcPr>
            <w:tcW w:w="1559" w:type="dxa"/>
            <w:gridSpan w:val="2"/>
          </w:tcPr>
          <w:p w:rsidR="00D6263C" w:rsidRDefault="00124771" w:rsidP="00124771">
            <w:pPr>
              <w:rPr>
                <w:rFonts w:ascii="Gill Sans MT" w:hAnsi="Gill Sans MT"/>
              </w:rPr>
            </w:pPr>
            <w:r w:rsidRPr="00002501">
              <w:rPr>
                <w:rFonts w:ascii="Gill Sans MT" w:hAnsi="Gill Sans MT"/>
              </w:rPr>
              <w:lastRenderedPageBreak/>
              <w:t>Pictures and videos</w:t>
            </w:r>
            <w:r w:rsidR="00D6263C">
              <w:rPr>
                <w:rFonts w:ascii="Gill Sans MT" w:hAnsi="Gill Sans MT"/>
              </w:rPr>
              <w:t>.</w:t>
            </w:r>
          </w:p>
          <w:p w:rsidR="00D6263C" w:rsidRDefault="00D6263C" w:rsidP="00124771">
            <w:pPr>
              <w:rPr>
                <w:rFonts w:ascii="Gill Sans MT" w:hAnsi="Gill Sans MT"/>
              </w:rPr>
            </w:pPr>
          </w:p>
          <w:p w:rsidR="00124771" w:rsidRPr="00002501" w:rsidRDefault="00D6263C" w:rsidP="00124771">
            <w:pPr>
              <w:rPr>
                <w:rFonts w:ascii="Gill Sans MT" w:hAnsi="Gill Sans MT"/>
              </w:rPr>
            </w:pPr>
            <w:r w:rsidRPr="00D6263C">
              <w:rPr>
                <w:rFonts w:ascii="Gill Sans MT" w:hAnsi="Gill Sans MT"/>
              </w:rPr>
              <w:t>Sample desktop published documents (ensure a variety with different layouts, designs, and purposes).</w:t>
            </w:r>
            <w:r w:rsidR="00124771" w:rsidRPr="00002501">
              <w:rPr>
                <w:rFonts w:ascii="Gill Sans MT" w:hAnsi="Gill Sans MT"/>
              </w:rPr>
              <w:t xml:space="preserve"> </w:t>
            </w:r>
          </w:p>
        </w:tc>
        <w:tc>
          <w:tcPr>
            <w:tcW w:w="1678" w:type="dxa"/>
            <w:gridSpan w:val="2"/>
          </w:tcPr>
          <w:p w:rsidR="00124771" w:rsidRPr="00FA2D47" w:rsidRDefault="005100AF" w:rsidP="00124771">
            <w:pPr>
              <w:rPr>
                <w:rFonts w:ascii="Gill Sans MT" w:hAnsi="Gill Sans MT"/>
              </w:rPr>
            </w:pPr>
            <w:r>
              <w:rPr>
                <w:rFonts w:ascii="Gill Sans MT" w:hAnsi="Gill Sans MT" w:cs="Tahoma"/>
              </w:rPr>
              <w:t>E</w:t>
            </w:r>
            <w:r w:rsidR="001A43FC">
              <w:rPr>
                <w:rFonts w:ascii="Gill Sans MT" w:hAnsi="Gill Sans MT" w:cs="Tahoma"/>
              </w:rPr>
              <w:t>valuating</w:t>
            </w:r>
            <w:r w:rsidR="001A43FC" w:rsidRPr="005F7906">
              <w:rPr>
                <w:rFonts w:ascii="Gill Sans MT" w:hAnsi="Gill Sans MT" w:cs="Tahoma"/>
              </w:rPr>
              <w:t xml:space="preserve"> desktop published documents based on various criteria such as text and image positioning, layout, use of color, mechanics, and appropriateness of design for the intended purpose</w:t>
            </w:r>
          </w:p>
        </w:tc>
      </w:tr>
      <w:tr w:rsidR="00124771" w:rsidRPr="00002501" w:rsidTr="00224D38">
        <w:tc>
          <w:tcPr>
            <w:tcW w:w="10260" w:type="dxa"/>
            <w:gridSpan w:val="9"/>
          </w:tcPr>
          <w:p w:rsidR="00124771" w:rsidRPr="00002501" w:rsidRDefault="00124771" w:rsidP="00124771">
            <w:pPr>
              <w:rPr>
                <w:rFonts w:ascii="Gill Sans MT" w:hAnsi="Gill Sans MT"/>
                <w:b/>
              </w:rPr>
            </w:pPr>
            <w:r w:rsidRPr="00002501">
              <w:rPr>
                <w:rFonts w:ascii="Gill Sans MT" w:hAnsi="Gill Sans MT"/>
                <w:b/>
              </w:rPr>
              <w:t>Homework/Project Work/Community Engagement Suggestions</w:t>
            </w:r>
          </w:p>
        </w:tc>
      </w:tr>
      <w:tr w:rsidR="00124771" w:rsidRPr="00002501" w:rsidTr="00224D38">
        <w:trPr>
          <w:trHeight w:val="368"/>
        </w:trPr>
        <w:tc>
          <w:tcPr>
            <w:tcW w:w="10260" w:type="dxa"/>
            <w:gridSpan w:val="9"/>
          </w:tcPr>
          <w:p w:rsidR="0090659D" w:rsidRPr="0090659D" w:rsidRDefault="0090659D" w:rsidP="0090659D">
            <w:pPr>
              <w:pStyle w:val="ListParagraph"/>
              <w:numPr>
                <w:ilvl w:val="0"/>
                <w:numId w:val="30"/>
              </w:numPr>
              <w:rPr>
                <w:rFonts w:ascii="Gill Sans MT" w:hAnsi="Gill Sans MT"/>
              </w:rPr>
            </w:pPr>
            <w:r w:rsidRPr="0090659D">
              <w:rPr>
                <w:rFonts w:ascii="Gill Sans MT" w:hAnsi="Gill Sans MT"/>
              </w:rPr>
              <w:t>Why is it important to consider the positioning of text and images in a desktop published document?</w:t>
            </w:r>
          </w:p>
          <w:p w:rsidR="0090659D" w:rsidRPr="0090659D" w:rsidRDefault="0090659D" w:rsidP="0090659D">
            <w:pPr>
              <w:pStyle w:val="ListParagraph"/>
              <w:numPr>
                <w:ilvl w:val="0"/>
                <w:numId w:val="30"/>
              </w:numPr>
              <w:rPr>
                <w:rFonts w:ascii="Gill Sans MT" w:hAnsi="Gill Sans MT"/>
              </w:rPr>
            </w:pPr>
            <w:r w:rsidRPr="0090659D">
              <w:rPr>
                <w:rFonts w:ascii="Gill Sans MT" w:hAnsi="Gill Sans MT"/>
              </w:rPr>
              <w:t>How does the use of color contribute to the overall design and effectiveness of a document?</w:t>
            </w:r>
          </w:p>
          <w:p w:rsidR="0090659D" w:rsidRPr="0090659D" w:rsidRDefault="0090659D" w:rsidP="0090659D">
            <w:pPr>
              <w:pStyle w:val="ListParagraph"/>
              <w:numPr>
                <w:ilvl w:val="0"/>
                <w:numId w:val="30"/>
              </w:numPr>
              <w:rPr>
                <w:rFonts w:ascii="Gill Sans MT" w:hAnsi="Gill Sans MT"/>
              </w:rPr>
            </w:pPr>
            <w:r w:rsidRPr="0090659D">
              <w:rPr>
                <w:rFonts w:ascii="Gill Sans MT" w:hAnsi="Gill Sans MT"/>
              </w:rPr>
              <w:t>What role do mechanics (punctuation, spelling, etc.) play in the professionalism of a document?</w:t>
            </w:r>
          </w:p>
          <w:p w:rsidR="00124771" w:rsidRPr="00FA2D47" w:rsidRDefault="0090659D" w:rsidP="0090659D">
            <w:pPr>
              <w:pStyle w:val="ListParagraph"/>
              <w:numPr>
                <w:ilvl w:val="0"/>
                <w:numId w:val="30"/>
              </w:numPr>
              <w:rPr>
                <w:rFonts w:ascii="Gill Sans MT" w:hAnsi="Gill Sans MT"/>
              </w:rPr>
            </w:pPr>
            <w:r w:rsidRPr="0090659D">
              <w:rPr>
                <w:rFonts w:ascii="Gill Sans MT" w:hAnsi="Gill Sans MT"/>
              </w:rPr>
              <w:t>Why is it crucial for a document's design to align with its intended purpose?</w:t>
            </w:r>
          </w:p>
        </w:tc>
      </w:tr>
      <w:tr w:rsidR="00124771" w:rsidRPr="00002501" w:rsidTr="00224D38">
        <w:tc>
          <w:tcPr>
            <w:tcW w:w="10260" w:type="dxa"/>
            <w:gridSpan w:val="9"/>
          </w:tcPr>
          <w:p w:rsidR="00124771" w:rsidRPr="00002501" w:rsidRDefault="00124771" w:rsidP="00124771">
            <w:pPr>
              <w:rPr>
                <w:rFonts w:ascii="Gill Sans MT" w:hAnsi="Gill Sans MT"/>
                <w:b/>
              </w:rPr>
            </w:pPr>
            <w:r w:rsidRPr="00002501">
              <w:rPr>
                <w:rFonts w:ascii="Gill Sans MT" w:hAnsi="Gill Sans MT"/>
                <w:b/>
              </w:rPr>
              <w:t>Cross-Curriculum Links/Cross-Cutting Issues</w:t>
            </w:r>
          </w:p>
        </w:tc>
      </w:tr>
      <w:tr w:rsidR="00124771" w:rsidRPr="00002501" w:rsidTr="00224D38">
        <w:tc>
          <w:tcPr>
            <w:tcW w:w="10260" w:type="dxa"/>
            <w:gridSpan w:val="9"/>
          </w:tcPr>
          <w:p w:rsidR="00124771" w:rsidRPr="00002501" w:rsidRDefault="00124771" w:rsidP="00124771">
            <w:pPr>
              <w:rPr>
                <w:rFonts w:ascii="Gill Sans MT" w:hAnsi="Gill Sans MT"/>
              </w:rPr>
            </w:pPr>
            <w:r w:rsidRPr="00002501">
              <w:rPr>
                <w:rFonts w:ascii="Gill Sans MT" w:hAnsi="Gill Sans MT"/>
              </w:rPr>
              <w:t xml:space="preserve">None </w:t>
            </w:r>
          </w:p>
        </w:tc>
      </w:tr>
      <w:tr w:rsidR="00124771" w:rsidRPr="00002501" w:rsidTr="00224D38">
        <w:tc>
          <w:tcPr>
            <w:tcW w:w="10260" w:type="dxa"/>
            <w:gridSpan w:val="9"/>
          </w:tcPr>
          <w:p w:rsidR="00124771" w:rsidRPr="00002501" w:rsidRDefault="00124771" w:rsidP="00124771">
            <w:pPr>
              <w:rPr>
                <w:rFonts w:ascii="Gill Sans MT" w:hAnsi="Gill Sans MT"/>
                <w:b/>
              </w:rPr>
            </w:pPr>
            <w:r w:rsidRPr="00002501">
              <w:rPr>
                <w:rFonts w:ascii="Gill Sans MT" w:hAnsi="Gill Sans MT"/>
                <w:b/>
              </w:rPr>
              <w:t>Potential Misconceptions/Student Learning Difficulties</w:t>
            </w:r>
          </w:p>
        </w:tc>
      </w:tr>
      <w:tr w:rsidR="00124771" w:rsidRPr="00002501" w:rsidTr="00224D38">
        <w:trPr>
          <w:trHeight w:val="372"/>
        </w:trPr>
        <w:tc>
          <w:tcPr>
            <w:tcW w:w="10260" w:type="dxa"/>
            <w:gridSpan w:val="9"/>
          </w:tcPr>
          <w:p w:rsidR="00124771" w:rsidRPr="00002501" w:rsidRDefault="00124771" w:rsidP="00124771">
            <w:pPr>
              <w:rPr>
                <w:rFonts w:ascii="Gill Sans MT" w:hAnsi="Gill Sans MT"/>
              </w:rPr>
            </w:pPr>
            <w:r w:rsidRPr="00002501">
              <w:rPr>
                <w:rFonts w:ascii="Gill Sans MT" w:hAnsi="Gill Sans MT"/>
              </w:rPr>
              <w:t>None</w:t>
            </w:r>
          </w:p>
        </w:tc>
      </w:tr>
    </w:tbl>
    <w:p w:rsidR="00A2037A" w:rsidRPr="00A67D4B" w:rsidRDefault="00A2037A" w:rsidP="00A67D4B"/>
    <w:sectPr w:rsidR="00A2037A" w:rsidRPr="00A67D4B" w:rsidSect="00AA0EC7">
      <w:pgSz w:w="12240" w:h="15840"/>
      <w:pgMar w:top="810" w:right="144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5DE4"/>
    <w:multiLevelType w:val="hybridMultilevel"/>
    <w:tmpl w:val="7AE89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FF6621"/>
    <w:multiLevelType w:val="hybridMultilevel"/>
    <w:tmpl w:val="1A162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3021AD"/>
    <w:multiLevelType w:val="hybridMultilevel"/>
    <w:tmpl w:val="34646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D23DF"/>
    <w:multiLevelType w:val="hybridMultilevel"/>
    <w:tmpl w:val="D54E9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3332C"/>
    <w:multiLevelType w:val="hybridMultilevel"/>
    <w:tmpl w:val="96502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800B0E"/>
    <w:multiLevelType w:val="hybridMultilevel"/>
    <w:tmpl w:val="9588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628B4"/>
    <w:multiLevelType w:val="hybridMultilevel"/>
    <w:tmpl w:val="839EC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7E35E9"/>
    <w:multiLevelType w:val="hybridMultilevel"/>
    <w:tmpl w:val="C13A81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50475"/>
    <w:multiLevelType w:val="hybridMultilevel"/>
    <w:tmpl w:val="525AD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2A16F5"/>
    <w:multiLevelType w:val="hybridMultilevel"/>
    <w:tmpl w:val="F4249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9E6ABA"/>
    <w:multiLevelType w:val="hybridMultilevel"/>
    <w:tmpl w:val="A9E2B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63482C"/>
    <w:multiLevelType w:val="hybridMultilevel"/>
    <w:tmpl w:val="FCEEE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44A74"/>
    <w:multiLevelType w:val="hybridMultilevel"/>
    <w:tmpl w:val="09F44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7126DF"/>
    <w:multiLevelType w:val="hybridMultilevel"/>
    <w:tmpl w:val="AF5E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15123"/>
    <w:multiLevelType w:val="hybridMultilevel"/>
    <w:tmpl w:val="DF10F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24B00"/>
    <w:multiLevelType w:val="hybridMultilevel"/>
    <w:tmpl w:val="09B26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43219"/>
    <w:multiLevelType w:val="hybridMultilevel"/>
    <w:tmpl w:val="6CAA5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86691D"/>
    <w:multiLevelType w:val="hybridMultilevel"/>
    <w:tmpl w:val="9806A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387941"/>
    <w:multiLevelType w:val="hybridMultilevel"/>
    <w:tmpl w:val="295C3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EC5137"/>
    <w:multiLevelType w:val="hybridMultilevel"/>
    <w:tmpl w:val="C624F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5E5EEE"/>
    <w:multiLevelType w:val="hybridMultilevel"/>
    <w:tmpl w:val="2564D6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D33697"/>
    <w:multiLevelType w:val="hybridMultilevel"/>
    <w:tmpl w:val="0C30F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A81198"/>
    <w:multiLevelType w:val="hybridMultilevel"/>
    <w:tmpl w:val="391AE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B17A7"/>
    <w:multiLevelType w:val="hybridMultilevel"/>
    <w:tmpl w:val="1D7E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8382F"/>
    <w:multiLevelType w:val="hybridMultilevel"/>
    <w:tmpl w:val="523AD9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01429C2"/>
    <w:multiLevelType w:val="hybridMultilevel"/>
    <w:tmpl w:val="4B64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6A7F76"/>
    <w:multiLevelType w:val="hybridMultilevel"/>
    <w:tmpl w:val="7210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749DE"/>
    <w:multiLevelType w:val="hybridMultilevel"/>
    <w:tmpl w:val="2D78D6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133B6D"/>
    <w:multiLevelType w:val="hybridMultilevel"/>
    <w:tmpl w:val="04929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3468E0"/>
    <w:multiLevelType w:val="hybridMultilevel"/>
    <w:tmpl w:val="5B566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846631"/>
    <w:multiLevelType w:val="hybridMultilevel"/>
    <w:tmpl w:val="4FA6EE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E744D"/>
    <w:multiLevelType w:val="hybridMultilevel"/>
    <w:tmpl w:val="20EA3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022EC0"/>
    <w:multiLevelType w:val="hybridMultilevel"/>
    <w:tmpl w:val="D5B8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97164"/>
    <w:multiLevelType w:val="hybridMultilevel"/>
    <w:tmpl w:val="D0887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60E3F87"/>
    <w:multiLevelType w:val="hybridMultilevel"/>
    <w:tmpl w:val="A936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112F9"/>
    <w:multiLevelType w:val="hybridMultilevel"/>
    <w:tmpl w:val="04EC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17050"/>
    <w:multiLevelType w:val="hybridMultilevel"/>
    <w:tmpl w:val="F2C882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95D2951"/>
    <w:multiLevelType w:val="hybridMultilevel"/>
    <w:tmpl w:val="4776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F6DED"/>
    <w:multiLevelType w:val="hybridMultilevel"/>
    <w:tmpl w:val="522CB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6"/>
  </w:num>
  <w:num w:numId="4">
    <w:abstractNumId w:val="9"/>
  </w:num>
  <w:num w:numId="5">
    <w:abstractNumId w:val="4"/>
  </w:num>
  <w:num w:numId="6">
    <w:abstractNumId w:val="3"/>
  </w:num>
  <w:num w:numId="7">
    <w:abstractNumId w:val="10"/>
  </w:num>
  <w:num w:numId="8">
    <w:abstractNumId w:val="5"/>
  </w:num>
  <w:num w:numId="9">
    <w:abstractNumId w:val="18"/>
  </w:num>
  <w:num w:numId="10">
    <w:abstractNumId w:val="17"/>
  </w:num>
  <w:num w:numId="11">
    <w:abstractNumId w:val="32"/>
  </w:num>
  <w:num w:numId="12">
    <w:abstractNumId w:val="20"/>
  </w:num>
  <w:num w:numId="13">
    <w:abstractNumId w:val="15"/>
  </w:num>
  <w:num w:numId="14">
    <w:abstractNumId w:val="7"/>
  </w:num>
  <w:num w:numId="15">
    <w:abstractNumId w:val="21"/>
  </w:num>
  <w:num w:numId="16">
    <w:abstractNumId w:val="14"/>
  </w:num>
  <w:num w:numId="17">
    <w:abstractNumId w:val="30"/>
  </w:num>
  <w:num w:numId="18">
    <w:abstractNumId w:val="11"/>
  </w:num>
  <w:num w:numId="19">
    <w:abstractNumId w:val="2"/>
  </w:num>
  <w:num w:numId="20">
    <w:abstractNumId w:val="29"/>
  </w:num>
  <w:num w:numId="21">
    <w:abstractNumId w:val="38"/>
  </w:num>
  <w:num w:numId="22">
    <w:abstractNumId w:val="34"/>
  </w:num>
  <w:num w:numId="23">
    <w:abstractNumId w:val="37"/>
  </w:num>
  <w:num w:numId="24">
    <w:abstractNumId w:val="23"/>
  </w:num>
  <w:num w:numId="25">
    <w:abstractNumId w:val="8"/>
  </w:num>
  <w:num w:numId="26">
    <w:abstractNumId w:val="13"/>
  </w:num>
  <w:num w:numId="27">
    <w:abstractNumId w:val="26"/>
  </w:num>
  <w:num w:numId="28">
    <w:abstractNumId w:val="25"/>
  </w:num>
  <w:num w:numId="29">
    <w:abstractNumId w:val="35"/>
  </w:num>
  <w:num w:numId="30">
    <w:abstractNumId w:val="36"/>
  </w:num>
  <w:num w:numId="31">
    <w:abstractNumId w:val="24"/>
  </w:num>
  <w:num w:numId="32">
    <w:abstractNumId w:val="27"/>
  </w:num>
  <w:num w:numId="33">
    <w:abstractNumId w:val="6"/>
  </w:num>
  <w:num w:numId="34">
    <w:abstractNumId w:val="0"/>
  </w:num>
  <w:num w:numId="35">
    <w:abstractNumId w:val="33"/>
  </w:num>
  <w:num w:numId="36">
    <w:abstractNumId w:val="31"/>
  </w:num>
  <w:num w:numId="37">
    <w:abstractNumId w:val="28"/>
  </w:num>
  <w:num w:numId="38">
    <w:abstractNumId w:val="2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44"/>
    <w:rsid w:val="00005DAB"/>
    <w:rsid w:val="000122EF"/>
    <w:rsid w:val="00016154"/>
    <w:rsid w:val="00021D30"/>
    <w:rsid w:val="00023059"/>
    <w:rsid w:val="00040325"/>
    <w:rsid w:val="0005787B"/>
    <w:rsid w:val="00064B2C"/>
    <w:rsid w:val="00076481"/>
    <w:rsid w:val="0007658C"/>
    <w:rsid w:val="00082B22"/>
    <w:rsid w:val="00091BE1"/>
    <w:rsid w:val="000A1116"/>
    <w:rsid w:val="000B3E33"/>
    <w:rsid w:val="000B6884"/>
    <w:rsid w:val="000C4518"/>
    <w:rsid w:val="000C4525"/>
    <w:rsid w:val="000D4A61"/>
    <w:rsid w:val="000D7FC7"/>
    <w:rsid w:val="000E0CC5"/>
    <w:rsid w:val="000E1A2F"/>
    <w:rsid w:val="000F46AA"/>
    <w:rsid w:val="000F53CB"/>
    <w:rsid w:val="000F7D4A"/>
    <w:rsid w:val="00102570"/>
    <w:rsid w:val="00104DDD"/>
    <w:rsid w:val="00124771"/>
    <w:rsid w:val="00125408"/>
    <w:rsid w:val="00135D7C"/>
    <w:rsid w:val="00145CA9"/>
    <w:rsid w:val="001555C4"/>
    <w:rsid w:val="001574C0"/>
    <w:rsid w:val="0017335E"/>
    <w:rsid w:val="00176F9F"/>
    <w:rsid w:val="0018187B"/>
    <w:rsid w:val="00183A0B"/>
    <w:rsid w:val="00183C24"/>
    <w:rsid w:val="0019418F"/>
    <w:rsid w:val="00195D7E"/>
    <w:rsid w:val="001A0CE9"/>
    <w:rsid w:val="001A260F"/>
    <w:rsid w:val="001A2CEF"/>
    <w:rsid w:val="001A43FC"/>
    <w:rsid w:val="001A4C58"/>
    <w:rsid w:val="001C38D5"/>
    <w:rsid w:val="001C4080"/>
    <w:rsid w:val="001C4EE2"/>
    <w:rsid w:val="001D19A2"/>
    <w:rsid w:val="001D2E66"/>
    <w:rsid w:val="001D6ACE"/>
    <w:rsid w:val="001D73CC"/>
    <w:rsid w:val="001E0E2D"/>
    <w:rsid w:val="001F0D1C"/>
    <w:rsid w:val="001F255C"/>
    <w:rsid w:val="001F4BD6"/>
    <w:rsid w:val="001F7A6B"/>
    <w:rsid w:val="00221497"/>
    <w:rsid w:val="00222578"/>
    <w:rsid w:val="002243C5"/>
    <w:rsid w:val="002343DC"/>
    <w:rsid w:val="00245186"/>
    <w:rsid w:val="002528FD"/>
    <w:rsid w:val="0025529A"/>
    <w:rsid w:val="0025659F"/>
    <w:rsid w:val="00256FA1"/>
    <w:rsid w:val="00264F9A"/>
    <w:rsid w:val="002672B2"/>
    <w:rsid w:val="00273C32"/>
    <w:rsid w:val="002745A4"/>
    <w:rsid w:val="00281C39"/>
    <w:rsid w:val="00283897"/>
    <w:rsid w:val="002956EA"/>
    <w:rsid w:val="00295CAD"/>
    <w:rsid w:val="00297B6A"/>
    <w:rsid w:val="002C4202"/>
    <w:rsid w:val="002D0682"/>
    <w:rsid w:val="002D4D5E"/>
    <w:rsid w:val="002E6056"/>
    <w:rsid w:val="002F5E9A"/>
    <w:rsid w:val="002F7070"/>
    <w:rsid w:val="00306076"/>
    <w:rsid w:val="00306C27"/>
    <w:rsid w:val="00311E05"/>
    <w:rsid w:val="00314E0F"/>
    <w:rsid w:val="00315906"/>
    <w:rsid w:val="00333160"/>
    <w:rsid w:val="00334F46"/>
    <w:rsid w:val="0033622E"/>
    <w:rsid w:val="003441AA"/>
    <w:rsid w:val="00347A83"/>
    <w:rsid w:val="00360690"/>
    <w:rsid w:val="0036287B"/>
    <w:rsid w:val="00363DAB"/>
    <w:rsid w:val="0036536A"/>
    <w:rsid w:val="00380261"/>
    <w:rsid w:val="003808AB"/>
    <w:rsid w:val="00384078"/>
    <w:rsid w:val="00393E04"/>
    <w:rsid w:val="00395C3D"/>
    <w:rsid w:val="003A4F2D"/>
    <w:rsid w:val="003A5C75"/>
    <w:rsid w:val="003B46DE"/>
    <w:rsid w:val="003B6218"/>
    <w:rsid w:val="003C03CE"/>
    <w:rsid w:val="003C44DF"/>
    <w:rsid w:val="003D3967"/>
    <w:rsid w:val="003D53A8"/>
    <w:rsid w:val="003D6E73"/>
    <w:rsid w:val="003E0459"/>
    <w:rsid w:val="003E1C9C"/>
    <w:rsid w:val="003E3915"/>
    <w:rsid w:val="00400ED6"/>
    <w:rsid w:val="0040362D"/>
    <w:rsid w:val="004042BF"/>
    <w:rsid w:val="00404678"/>
    <w:rsid w:val="00406047"/>
    <w:rsid w:val="00420E81"/>
    <w:rsid w:val="00422A73"/>
    <w:rsid w:val="00424CE5"/>
    <w:rsid w:val="00426B40"/>
    <w:rsid w:val="00431397"/>
    <w:rsid w:val="00433DE1"/>
    <w:rsid w:val="00440455"/>
    <w:rsid w:val="00440595"/>
    <w:rsid w:val="00447A1C"/>
    <w:rsid w:val="00450DE7"/>
    <w:rsid w:val="004543CE"/>
    <w:rsid w:val="00456218"/>
    <w:rsid w:val="0047205B"/>
    <w:rsid w:val="004735BA"/>
    <w:rsid w:val="004B09AA"/>
    <w:rsid w:val="004B3759"/>
    <w:rsid w:val="004C7BBA"/>
    <w:rsid w:val="004D0537"/>
    <w:rsid w:val="004E2576"/>
    <w:rsid w:val="004E5FB5"/>
    <w:rsid w:val="004F1011"/>
    <w:rsid w:val="004F2256"/>
    <w:rsid w:val="004F6233"/>
    <w:rsid w:val="005058D3"/>
    <w:rsid w:val="005100AF"/>
    <w:rsid w:val="00520D91"/>
    <w:rsid w:val="0052621E"/>
    <w:rsid w:val="0053575E"/>
    <w:rsid w:val="00556D05"/>
    <w:rsid w:val="00557631"/>
    <w:rsid w:val="005706AA"/>
    <w:rsid w:val="00570994"/>
    <w:rsid w:val="005734AE"/>
    <w:rsid w:val="005800ED"/>
    <w:rsid w:val="00596C83"/>
    <w:rsid w:val="005B0A04"/>
    <w:rsid w:val="005B3BA1"/>
    <w:rsid w:val="005B3D68"/>
    <w:rsid w:val="005B6378"/>
    <w:rsid w:val="005C137C"/>
    <w:rsid w:val="005D663B"/>
    <w:rsid w:val="005E49B1"/>
    <w:rsid w:val="005F1171"/>
    <w:rsid w:val="005F7906"/>
    <w:rsid w:val="006127B1"/>
    <w:rsid w:val="006209E8"/>
    <w:rsid w:val="00624C92"/>
    <w:rsid w:val="006315C5"/>
    <w:rsid w:val="006340CE"/>
    <w:rsid w:val="006344E4"/>
    <w:rsid w:val="00634582"/>
    <w:rsid w:val="00635CF7"/>
    <w:rsid w:val="00636A34"/>
    <w:rsid w:val="00657058"/>
    <w:rsid w:val="00671C7B"/>
    <w:rsid w:val="0067792E"/>
    <w:rsid w:val="00680D75"/>
    <w:rsid w:val="00682D0F"/>
    <w:rsid w:val="006831A6"/>
    <w:rsid w:val="0068453D"/>
    <w:rsid w:val="00685EDB"/>
    <w:rsid w:val="00690423"/>
    <w:rsid w:val="00692A46"/>
    <w:rsid w:val="00693810"/>
    <w:rsid w:val="006940B2"/>
    <w:rsid w:val="0069418B"/>
    <w:rsid w:val="00694F60"/>
    <w:rsid w:val="00696A8B"/>
    <w:rsid w:val="00696F74"/>
    <w:rsid w:val="00697197"/>
    <w:rsid w:val="006A2444"/>
    <w:rsid w:val="006A3957"/>
    <w:rsid w:val="006B60A1"/>
    <w:rsid w:val="006C0470"/>
    <w:rsid w:val="006E43AE"/>
    <w:rsid w:val="006E54E9"/>
    <w:rsid w:val="006F0686"/>
    <w:rsid w:val="006F0BE5"/>
    <w:rsid w:val="006F46CF"/>
    <w:rsid w:val="006F4C43"/>
    <w:rsid w:val="006F79DB"/>
    <w:rsid w:val="00702921"/>
    <w:rsid w:val="00703BF2"/>
    <w:rsid w:val="00717CF1"/>
    <w:rsid w:val="00720253"/>
    <w:rsid w:val="007250E3"/>
    <w:rsid w:val="00732F95"/>
    <w:rsid w:val="0073478E"/>
    <w:rsid w:val="00736C57"/>
    <w:rsid w:val="00755E9D"/>
    <w:rsid w:val="00764529"/>
    <w:rsid w:val="0076523B"/>
    <w:rsid w:val="00767601"/>
    <w:rsid w:val="00784891"/>
    <w:rsid w:val="007853D4"/>
    <w:rsid w:val="007952E7"/>
    <w:rsid w:val="007A5230"/>
    <w:rsid w:val="007B131A"/>
    <w:rsid w:val="007B2904"/>
    <w:rsid w:val="007B5841"/>
    <w:rsid w:val="007D4704"/>
    <w:rsid w:val="007D6AD2"/>
    <w:rsid w:val="007E1640"/>
    <w:rsid w:val="007E1F46"/>
    <w:rsid w:val="007E1FB6"/>
    <w:rsid w:val="007E20BD"/>
    <w:rsid w:val="007E20C7"/>
    <w:rsid w:val="007E48A7"/>
    <w:rsid w:val="007E6E19"/>
    <w:rsid w:val="007F1A92"/>
    <w:rsid w:val="008217BA"/>
    <w:rsid w:val="00831E8A"/>
    <w:rsid w:val="00836C6A"/>
    <w:rsid w:val="00841CA7"/>
    <w:rsid w:val="00844031"/>
    <w:rsid w:val="008448E4"/>
    <w:rsid w:val="00844B63"/>
    <w:rsid w:val="008458AD"/>
    <w:rsid w:val="00856AE2"/>
    <w:rsid w:val="00861C88"/>
    <w:rsid w:val="0086430C"/>
    <w:rsid w:val="00895B26"/>
    <w:rsid w:val="008A32FF"/>
    <w:rsid w:val="008B751D"/>
    <w:rsid w:val="008C0078"/>
    <w:rsid w:val="008C0F16"/>
    <w:rsid w:val="008C1A1D"/>
    <w:rsid w:val="008C24BC"/>
    <w:rsid w:val="008C379D"/>
    <w:rsid w:val="008C6817"/>
    <w:rsid w:val="008D40B8"/>
    <w:rsid w:val="008D5B54"/>
    <w:rsid w:val="008D7457"/>
    <w:rsid w:val="008E3B71"/>
    <w:rsid w:val="008F18D4"/>
    <w:rsid w:val="008F74BA"/>
    <w:rsid w:val="00900580"/>
    <w:rsid w:val="00901C81"/>
    <w:rsid w:val="00902D1E"/>
    <w:rsid w:val="0090659D"/>
    <w:rsid w:val="00912D44"/>
    <w:rsid w:val="00917E04"/>
    <w:rsid w:val="00920B4B"/>
    <w:rsid w:val="00932FC8"/>
    <w:rsid w:val="00937234"/>
    <w:rsid w:val="009515E1"/>
    <w:rsid w:val="00951A7B"/>
    <w:rsid w:val="0095229A"/>
    <w:rsid w:val="00956D58"/>
    <w:rsid w:val="009600A4"/>
    <w:rsid w:val="0096244D"/>
    <w:rsid w:val="00965AB1"/>
    <w:rsid w:val="00980C6F"/>
    <w:rsid w:val="009814F6"/>
    <w:rsid w:val="009862FC"/>
    <w:rsid w:val="00990278"/>
    <w:rsid w:val="0099454B"/>
    <w:rsid w:val="009975A0"/>
    <w:rsid w:val="009A2454"/>
    <w:rsid w:val="009A38B4"/>
    <w:rsid w:val="009A448C"/>
    <w:rsid w:val="009B2B86"/>
    <w:rsid w:val="009C0591"/>
    <w:rsid w:val="009C61D9"/>
    <w:rsid w:val="009D182E"/>
    <w:rsid w:val="009E378E"/>
    <w:rsid w:val="009F0DBD"/>
    <w:rsid w:val="009F2AD3"/>
    <w:rsid w:val="009F51DD"/>
    <w:rsid w:val="00A01C5E"/>
    <w:rsid w:val="00A01CF9"/>
    <w:rsid w:val="00A2037A"/>
    <w:rsid w:val="00A23312"/>
    <w:rsid w:val="00A23EB5"/>
    <w:rsid w:val="00A23F51"/>
    <w:rsid w:val="00A270F7"/>
    <w:rsid w:val="00A34422"/>
    <w:rsid w:val="00A5384D"/>
    <w:rsid w:val="00A54E55"/>
    <w:rsid w:val="00A56930"/>
    <w:rsid w:val="00A65D8B"/>
    <w:rsid w:val="00A66D1D"/>
    <w:rsid w:val="00A67D4B"/>
    <w:rsid w:val="00A71B3B"/>
    <w:rsid w:val="00A75DA5"/>
    <w:rsid w:val="00AA42D3"/>
    <w:rsid w:val="00AB0B9B"/>
    <w:rsid w:val="00AB0F4D"/>
    <w:rsid w:val="00AB5ABF"/>
    <w:rsid w:val="00AB73F3"/>
    <w:rsid w:val="00AC296F"/>
    <w:rsid w:val="00AC2B1A"/>
    <w:rsid w:val="00AC3B29"/>
    <w:rsid w:val="00AD2FBA"/>
    <w:rsid w:val="00AD52AE"/>
    <w:rsid w:val="00AE0D39"/>
    <w:rsid w:val="00AF09A5"/>
    <w:rsid w:val="00AF2CA7"/>
    <w:rsid w:val="00B00D58"/>
    <w:rsid w:val="00B0608B"/>
    <w:rsid w:val="00B21416"/>
    <w:rsid w:val="00B323ED"/>
    <w:rsid w:val="00B428E2"/>
    <w:rsid w:val="00B43BCD"/>
    <w:rsid w:val="00B5031F"/>
    <w:rsid w:val="00B620AC"/>
    <w:rsid w:val="00B65404"/>
    <w:rsid w:val="00B70A9F"/>
    <w:rsid w:val="00B77C56"/>
    <w:rsid w:val="00B93100"/>
    <w:rsid w:val="00B95ED5"/>
    <w:rsid w:val="00BA0EA6"/>
    <w:rsid w:val="00BA37A7"/>
    <w:rsid w:val="00BB2187"/>
    <w:rsid w:val="00BB4C76"/>
    <w:rsid w:val="00BD711F"/>
    <w:rsid w:val="00BE7D48"/>
    <w:rsid w:val="00BF405E"/>
    <w:rsid w:val="00C04B05"/>
    <w:rsid w:val="00C05FA2"/>
    <w:rsid w:val="00C10B16"/>
    <w:rsid w:val="00C10D4E"/>
    <w:rsid w:val="00C2336C"/>
    <w:rsid w:val="00C24CF6"/>
    <w:rsid w:val="00C3363E"/>
    <w:rsid w:val="00C42B0D"/>
    <w:rsid w:val="00C45796"/>
    <w:rsid w:val="00C50789"/>
    <w:rsid w:val="00C51560"/>
    <w:rsid w:val="00C569AB"/>
    <w:rsid w:val="00C67996"/>
    <w:rsid w:val="00C7027C"/>
    <w:rsid w:val="00C77CC5"/>
    <w:rsid w:val="00C855A3"/>
    <w:rsid w:val="00C85913"/>
    <w:rsid w:val="00C879FF"/>
    <w:rsid w:val="00C934A6"/>
    <w:rsid w:val="00C973F3"/>
    <w:rsid w:val="00CA50C0"/>
    <w:rsid w:val="00CA6548"/>
    <w:rsid w:val="00CB6E96"/>
    <w:rsid w:val="00CD102F"/>
    <w:rsid w:val="00CE0D0B"/>
    <w:rsid w:val="00CF48C1"/>
    <w:rsid w:val="00D02E71"/>
    <w:rsid w:val="00D06875"/>
    <w:rsid w:val="00D12467"/>
    <w:rsid w:val="00D27430"/>
    <w:rsid w:val="00D31584"/>
    <w:rsid w:val="00D41E40"/>
    <w:rsid w:val="00D45E60"/>
    <w:rsid w:val="00D46F5A"/>
    <w:rsid w:val="00D53192"/>
    <w:rsid w:val="00D549EE"/>
    <w:rsid w:val="00D55EE2"/>
    <w:rsid w:val="00D62278"/>
    <w:rsid w:val="00D6263C"/>
    <w:rsid w:val="00D62890"/>
    <w:rsid w:val="00D649E6"/>
    <w:rsid w:val="00D70E3B"/>
    <w:rsid w:val="00D732F5"/>
    <w:rsid w:val="00D733A5"/>
    <w:rsid w:val="00D74F78"/>
    <w:rsid w:val="00D85791"/>
    <w:rsid w:val="00D90085"/>
    <w:rsid w:val="00D93839"/>
    <w:rsid w:val="00DA1077"/>
    <w:rsid w:val="00DA2424"/>
    <w:rsid w:val="00DA5C96"/>
    <w:rsid w:val="00DB0950"/>
    <w:rsid w:val="00DB196D"/>
    <w:rsid w:val="00DB438E"/>
    <w:rsid w:val="00DB661C"/>
    <w:rsid w:val="00DC252E"/>
    <w:rsid w:val="00DC5984"/>
    <w:rsid w:val="00DD030F"/>
    <w:rsid w:val="00DE1F37"/>
    <w:rsid w:val="00DE5432"/>
    <w:rsid w:val="00DE7878"/>
    <w:rsid w:val="00DF251A"/>
    <w:rsid w:val="00DF4F96"/>
    <w:rsid w:val="00E00D82"/>
    <w:rsid w:val="00E05FE8"/>
    <w:rsid w:val="00E10ED2"/>
    <w:rsid w:val="00E127B0"/>
    <w:rsid w:val="00E16A00"/>
    <w:rsid w:val="00E173F3"/>
    <w:rsid w:val="00E30676"/>
    <w:rsid w:val="00E33851"/>
    <w:rsid w:val="00E43418"/>
    <w:rsid w:val="00E468E5"/>
    <w:rsid w:val="00E56AD8"/>
    <w:rsid w:val="00E602D3"/>
    <w:rsid w:val="00E62739"/>
    <w:rsid w:val="00E6299F"/>
    <w:rsid w:val="00E709FC"/>
    <w:rsid w:val="00E721A9"/>
    <w:rsid w:val="00E7731F"/>
    <w:rsid w:val="00E83607"/>
    <w:rsid w:val="00E85B7C"/>
    <w:rsid w:val="00EA0C62"/>
    <w:rsid w:val="00EA19B1"/>
    <w:rsid w:val="00EA5A94"/>
    <w:rsid w:val="00EA76CD"/>
    <w:rsid w:val="00EB12C3"/>
    <w:rsid w:val="00EB2653"/>
    <w:rsid w:val="00EB699F"/>
    <w:rsid w:val="00EC1073"/>
    <w:rsid w:val="00EC5D35"/>
    <w:rsid w:val="00EC62EF"/>
    <w:rsid w:val="00EC76B9"/>
    <w:rsid w:val="00ED6079"/>
    <w:rsid w:val="00EE1918"/>
    <w:rsid w:val="00EE6E92"/>
    <w:rsid w:val="00EE7039"/>
    <w:rsid w:val="00F205BA"/>
    <w:rsid w:val="00F20DDC"/>
    <w:rsid w:val="00F219D6"/>
    <w:rsid w:val="00F35ADC"/>
    <w:rsid w:val="00F41A01"/>
    <w:rsid w:val="00F440D3"/>
    <w:rsid w:val="00F55AAE"/>
    <w:rsid w:val="00F5666C"/>
    <w:rsid w:val="00F623CA"/>
    <w:rsid w:val="00F674CB"/>
    <w:rsid w:val="00F813B0"/>
    <w:rsid w:val="00F8238C"/>
    <w:rsid w:val="00F8321E"/>
    <w:rsid w:val="00F84DE7"/>
    <w:rsid w:val="00F8712F"/>
    <w:rsid w:val="00F8739A"/>
    <w:rsid w:val="00F90DA5"/>
    <w:rsid w:val="00F92B50"/>
    <w:rsid w:val="00F942BA"/>
    <w:rsid w:val="00F94AAE"/>
    <w:rsid w:val="00FA7490"/>
    <w:rsid w:val="00FA7AA9"/>
    <w:rsid w:val="00FB0B7F"/>
    <w:rsid w:val="00FB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783B2-C535-4AB0-BB29-9E773F33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2444"/>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0">
    <w:name w:val="TableGrid"/>
    <w:rsid w:val="00D53192"/>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F92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FAYOL INC</cp:lastModifiedBy>
  <cp:revision>82</cp:revision>
  <dcterms:created xsi:type="dcterms:W3CDTF">2021-10-02T22:29:00Z</dcterms:created>
  <dcterms:modified xsi:type="dcterms:W3CDTF">2024-01-03T09:56:00Z</dcterms:modified>
</cp:coreProperties>
</file>